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24367FC" w14:textId="77777777" w:rsidR="0062626B" w:rsidRPr="0062626B" w:rsidRDefault="006A288F" w:rsidP="007E6128">
      <w:pPr>
        <w:pStyle w:val="3Policytitle"/>
      </w:pPr>
      <w:r>
        <w:t>C</w:t>
      </w:r>
      <w:r w:rsidR="004D44E3">
        <w:t>OVID-19</w:t>
      </w:r>
      <w:r>
        <w:t>: outbreak management plan</w:t>
      </w:r>
    </w:p>
    <w:p w14:paraId="6EF8E34B" w14:textId="22097BA1" w:rsidR="0062626B" w:rsidRPr="004C7382" w:rsidRDefault="00DE7CA1" w:rsidP="0062626B">
      <w:pPr>
        <w:pStyle w:val="6Abstract"/>
      </w:pPr>
      <w:r>
        <w:t xml:space="preserve">NETHER GREEN JUNIOR AFTER SCHOOL CLUB </w:t>
      </w:r>
    </w:p>
    <w:p w14:paraId="5D34AFA7" w14:textId="77777777" w:rsidR="0062626B" w:rsidRPr="001118BF" w:rsidRDefault="0062626B" w:rsidP="00DC4C0F">
      <w:pPr>
        <w:pStyle w:val="1bodycopy10pt"/>
      </w:pPr>
    </w:p>
    <w:p w14:paraId="494390BB" w14:textId="2499A87E" w:rsidR="0062626B" w:rsidRDefault="0062626B" w:rsidP="00DC4C0F">
      <w:pPr>
        <w:pStyle w:val="1bodycopy10pt"/>
        <w:rPr>
          <w:noProof/>
          <w:color w:val="00CF80"/>
          <w:szCs w:val="20"/>
        </w:rPr>
      </w:pPr>
    </w:p>
    <w:p w14:paraId="40142176" w14:textId="7A1B2335" w:rsidR="0062626B" w:rsidRDefault="00BE31C3" w:rsidP="00BE31C3">
      <w:pPr>
        <w:pStyle w:val="1bodycopy10pt"/>
        <w:jc w:val="center"/>
        <w:rPr>
          <w:noProof/>
        </w:rPr>
      </w:pPr>
      <w:r>
        <w:rPr>
          <w:noProof/>
        </w:rPr>
        <mc:AlternateContent>
          <mc:Choice Requires="v">
            <w:pict w14:anchorId="190BF0A2">
              <v:shape id="_x0000_s1038" type="#_x0000_t75" style="position:absolute;left:0;text-align:left;margin-left:122.55pt;margin-top:.1pt;width:243pt;height:250.8pt;z-index:-1;mso-position-horizontal:absolute;mso-position-horizontal-relative:text;mso-position-vertical:absolute;mso-position-vertical-relative:text;mso-width-relative:page;mso-height-relative:page" wrapcoords="9333 1293 7867 1487 5667 2069 5667 2328 4733 2846 2867 4333 2067 5432 1533 6467 1133 7696 933 8860 867 10024 2533 10606 3733 10800 5000 11641 5267 11641 1733 12223 1067 12417 933 13063 867 13840 1200 14745 1667 15780 1667 15844 2133 16814 3200 17849 3267 18043 4267 18884 4467 19143 6467 19919 7133 19919 7133 20177 8933 20565 10000 20565 10867 20565 11933 20565 14533 20113 14600 19919 16800 18949 18200 17849 19200 16814 20467 13710 20200 12611 19267 12158 18133 11641 17333 10606 18467 10606 19933 10024 19800 8666 19600 7502 19267 6467 18000 4268 17067 3622 16467 3298 15733 2651 15200 2328 15267 2069 12800 1487 10933 1293 9333 1293">
                <v:imagedata r:id="rId8" o:title="logo"/>
                <w10:wrap type="square"/>
              </v:shape>
            </w:pict>
          </mc:Choice>
          <mc:Fallback>
            <w:drawing>
              <wp:anchor distT="0" distB="0" distL="114300" distR="114300" simplePos="0" relativeHeight="251659264" behindDoc="1" locked="0" layoutInCell="1" allowOverlap="1" wp14:anchorId="268A4DCF" wp14:editId="0F20F576">
                <wp:simplePos x="0" y="0"/>
                <wp:positionH relativeFrom="column">
                  <wp:posOffset>1556385</wp:posOffset>
                </wp:positionH>
                <wp:positionV relativeFrom="paragraph">
                  <wp:posOffset>1270</wp:posOffset>
                </wp:positionV>
                <wp:extent cx="3086100" cy="3185160"/>
                <wp:effectExtent l="0" t="0" r="0" b="0"/>
                <wp:wrapSquare wrapText="bothSides"/>
                <wp:docPr id="14" name="Picture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3185160"/>
                        </a:xfrm>
                        <a:prstGeom prst="rect">
                          <a:avLst/>
                        </a:prstGeom>
                        <a:noFill/>
                        <a:ln>
                          <a:noFill/>
                        </a:ln>
                      </pic:spPr>
                    </pic:pic>
                  </a:graphicData>
                </a:graphic>
                <wp14:sizeRelH relativeFrom="page">
                  <wp14:pctWidth>0%</wp14:pctWidth>
                </wp14:sizeRelH>
                <wp14:sizeRelV relativeFrom="page">
                  <wp14:pctHeight>0%</wp14:pctHeight>
                </wp14:sizeRelV>
              </wp:anchor>
            </w:drawing>
          </mc:Fallback>
        </mc:AlternateContent>
      </w:r>
    </w:p>
    <w:p w14:paraId="5F54894D" w14:textId="77777777" w:rsidR="0062626B" w:rsidRDefault="0062626B" w:rsidP="00DC4C0F">
      <w:pPr>
        <w:pStyle w:val="1bodycopy10pt"/>
        <w:rPr>
          <w:noProof/>
        </w:rPr>
      </w:pPr>
    </w:p>
    <w:p w14:paraId="0E2703BE" w14:textId="7F254D61" w:rsidR="0062626B" w:rsidRDefault="0062626B" w:rsidP="00DC4C0F">
      <w:pPr>
        <w:pStyle w:val="1bodycopy10pt"/>
      </w:pPr>
    </w:p>
    <w:p w14:paraId="09C749DF" w14:textId="77777777" w:rsidR="0062626B" w:rsidRDefault="0062626B" w:rsidP="00DC4C0F">
      <w:pPr>
        <w:pStyle w:val="1bodycopy10pt"/>
      </w:pPr>
    </w:p>
    <w:p w14:paraId="3D69AC2E" w14:textId="77777777" w:rsidR="0062626B" w:rsidRDefault="0062626B" w:rsidP="00DC4C0F">
      <w:pPr>
        <w:pStyle w:val="1bodycopy10pt"/>
      </w:pPr>
    </w:p>
    <w:p w14:paraId="19FF3515" w14:textId="77777777" w:rsidR="0062626B" w:rsidRDefault="0062626B" w:rsidP="00DC4C0F">
      <w:pPr>
        <w:pStyle w:val="1bodycopy10pt"/>
      </w:pPr>
    </w:p>
    <w:p w14:paraId="6EA42E55" w14:textId="77777777" w:rsidR="0062626B" w:rsidRDefault="0062626B" w:rsidP="00DC4C0F">
      <w:pPr>
        <w:pStyle w:val="1bodycopy10pt"/>
      </w:pPr>
    </w:p>
    <w:p w14:paraId="2B926C90" w14:textId="77777777" w:rsidR="0062626B" w:rsidRDefault="0062626B" w:rsidP="00DC4C0F">
      <w:pPr>
        <w:pStyle w:val="1bodycopy10pt"/>
      </w:pPr>
    </w:p>
    <w:p w14:paraId="2B5BA98E" w14:textId="77777777" w:rsidR="0062626B" w:rsidRDefault="0062626B" w:rsidP="00DC4C0F">
      <w:pPr>
        <w:pStyle w:val="1bodycopy10pt"/>
      </w:pPr>
    </w:p>
    <w:p w14:paraId="76846CDF" w14:textId="77777777" w:rsidR="0062626B" w:rsidRDefault="0062626B" w:rsidP="00DC4C0F">
      <w:pPr>
        <w:pStyle w:val="1bodycopy10pt"/>
      </w:pPr>
    </w:p>
    <w:p w14:paraId="5151A15E" w14:textId="77777777" w:rsidR="0062626B" w:rsidRDefault="0062626B" w:rsidP="00DC4C0F">
      <w:pPr>
        <w:pStyle w:val="1bodycopy10pt"/>
      </w:pPr>
    </w:p>
    <w:p w14:paraId="43A884D1" w14:textId="77777777" w:rsidR="0062626B" w:rsidRDefault="0062626B" w:rsidP="00DC4C0F">
      <w:pPr>
        <w:pStyle w:val="1bodycopy10pt"/>
      </w:pPr>
    </w:p>
    <w:p w14:paraId="32FC0E75" w14:textId="77777777" w:rsidR="0062626B" w:rsidRDefault="0062626B" w:rsidP="00DC4C0F">
      <w:pPr>
        <w:pStyle w:val="1bodycopy10pt"/>
      </w:pPr>
    </w:p>
    <w:p w14:paraId="0AC371C1" w14:textId="77777777" w:rsidR="0062626B" w:rsidRDefault="0062626B" w:rsidP="00DC4C0F">
      <w:pPr>
        <w:pStyle w:val="1bodycopy10pt"/>
      </w:pPr>
    </w:p>
    <w:p w14:paraId="06EFA506" w14:textId="77777777" w:rsidR="00DC4C0F" w:rsidRDefault="00DC4C0F" w:rsidP="00DC4C0F">
      <w:pPr>
        <w:pStyle w:val="1bodycopy10pt"/>
      </w:pPr>
    </w:p>
    <w:p w14:paraId="329A9B97" w14:textId="77777777" w:rsidR="00DC4C0F" w:rsidRDefault="00DC4C0F" w:rsidP="00DC4C0F">
      <w:pPr>
        <w:pStyle w:val="1bodycopy10pt"/>
      </w:pPr>
    </w:p>
    <w:p w14:paraId="704FC379" w14:textId="77777777" w:rsidR="00DC4C0F" w:rsidRDefault="00DC4C0F" w:rsidP="00DC4C0F">
      <w:pPr>
        <w:pStyle w:val="1bodycopy10pt"/>
      </w:pPr>
    </w:p>
    <w:p w14:paraId="3F0AEE12" w14:textId="77777777" w:rsidR="00DC4C0F" w:rsidRDefault="00DC4C0F" w:rsidP="00DC4C0F">
      <w:pPr>
        <w:pStyle w:val="1bodycopy10pt"/>
      </w:pPr>
    </w:p>
    <w:p w14:paraId="215BFEC9" w14:textId="77777777" w:rsidR="00DC4C0F" w:rsidRDefault="00DC4C0F" w:rsidP="00DC4C0F">
      <w:pPr>
        <w:pStyle w:val="1bodycopy10pt"/>
      </w:pPr>
    </w:p>
    <w:p w14:paraId="614A1B1E" w14:textId="77777777" w:rsidR="00DC4C0F" w:rsidRDefault="00DC4C0F" w:rsidP="00DC4C0F">
      <w:pPr>
        <w:pStyle w:val="1bodycopy10pt"/>
      </w:pPr>
    </w:p>
    <w:p w14:paraId="72FF2D48" w14:textId="77777777" w:rsidR="00DC4C0F" w:rsidRDefault="00DC4C0F" w:rsidP="00DC4C0F">
      <w:pPr>
        <w:pStyle w:val="1bodycopy10pt"/>
      </w:pPr>
    </w:p>
    <w:p w14:paraId="427905C3" w14:textId="77777777" w:rsidR="00DC4C0F" w:rsidRDefault="00DC4C0F" w:rsidP="00DC4C0F">
      <w:pPr>
        <w:pStyle w:val="1bodycopy10pt"/>
      </w:pPr>
    </w:p>
    <w:p w14:paraId="37DEE52E" w14:textId="77777777" w:rsidR="0062626B" w:rsidRPr="00ED4599" w:rsidRDefault="0062626B" w:rsidP="0062626B">
      <w:pPr>
        <w:rPr>
          <w:b/>
        </w:rPr>
      </w:pPr>
    </w:p>
    <w:tbl>
      <w:tblPr>
        <w:tblW w:w="486pt" w:type="dxa"/>
        <w:tblInd w:w="5.40pt" w:type="dxa"/>
        <w:tblBorders>
          <w:insideH w:val="single" w:sz="18" w:space="0" w:color="FFFFFF"/>
        </w:tblBorders>
        <w:shd w:val="clear" w:color="auto" w:fill="D8DFDE"/>
        <w:tblCellMar>
          <w:top w:w="2.85pt" w:type="dxa"/>
          <w:bottom w:w="2.85pt" w:type="dxa"/>
        </w:tblCellMar>
        <w:tblLook w:firstRow="1" w:lastRow="0" w:firstColumn="1" w:lastColumn="0" w:noHBand="0" w:noVBand="1"/>
      </w:tblPr>
      <w:tblGrid>
        <w:gridCol w:w="2586"/>
        <w:gridCol w:w="3268"/>
        <w:gridCol w:w="3866"/>
      </w:tblGrid>
      <w:tr w:rsidR="0062626B" w:rsidRPr="00DA50A5" w14:paraId="0C3AE502" w14:textId="77777777" w:rsidTr="00CC563E">
        <w:tc>
          <w:tcPr>
            <w:tcW w:w="129.30pt" w:type="dxa"/>
            <w:tcBorders>
              <w:top w:val="nil"/>
              <w:bottom w:val="single" w:sz="18" w:space="0" w:color="FFFFFF"/>
            </w:tcBorders>
            <w:shd w:val="clear" w:color="auto" w:fill="D8DFDE"/>
          </w:tcPr>
          <w:p w14:paraId="7D0AD94B" w14:textId="77777777" w:rsidR="0062626B" w:rsidRPr="0062626B" w:rsidRDefault="0062626B" w:rsidP="0062626B">
            <w:pPr>
              <w:pStyle w:val="1bodycopy10pt"/>
              <w:rPr>
                <w:b/>
              </w:rPr>
            </w:pPr>
            <w:r w:rsidRPr="0062626B">
              <w:rPr>
                <w:b/>
              </w:rPr>
              <w:t>Approved by:</w:t>
            </w:r>
          </w:p>
        </w:tc>
        <w:tc>
          <w:tcPr>
            <w:tcW w:w="163.40pt" w:type="dxa"/>
            <w:tcBorders>
              <w:top w:val="nil"/>
              <w:bottom w:val="single" w:sz="18" w:space="0" w:color="FFFFFF"/>
            </w:tcBorders>
            <w:shd w:val="clear" w:color="auto" w:fill="D8DFDE"/>
          </w:tcPr>
          <w:p w14:paraId="243F0C4E" w14:textId="446AB134" w:rsidR="0062626B" w:rsidRPr="00DE7CA1" w:rsidRDefault="00DE7CA1" w:rsidP="0062626B">
            <w:pPr>
              <w:pStyle w:val="1bodycopy11pt"/>
            </w:pPr>
            <w:r w:rsidRPr="00DE7CA1">
              <w:t>Tammy Nelson</w:t>
            </w:r>
          </w:p>
        </w:tc>
        <w:tc>
          <w:tcPr>
            <w:tcW w:w="193.30pt" w:type="dxa"/>
            <w:tcBorders>
              <w:top w:val="nil"/>
              <w:bottom w:val="single" w:sz="18" w:space="0" w:color="FFFFFF"/>
            </w:tcBorders>
            <w:shd w:val="clear" w:color="auto" w:fill="D8DFDE"/>
          </w:tcPr>
          <w:p w14:paraId="21C7E222" w14:textId="138226F3" w:rsidR="0062626B" w:rsidRPr="00DA50A5" w:rsidRDefault="0062626B" w:rsidP="0062626B">
            <w:pPr>
              <w:pStyle w:val="1bodycopy11pt"/>
            </w:pPr>
            <w:r w:rsidRPr="00DA50A5">
              <w:rPr>
                <w:b/>
              </w:rPr>
              <w:t>Date:</w:t>
            </w:r>
            <w:r w:rsidR="00DE7CA1">
              <w:rPr>
                <w:b/>
              </w:rPr>
              <w:t xml:space="preserve"> 28/08/2021</w:t>
            </w:r>
            <w:r w:rsidRPr="00DA50A5">
              <w:t xml:space="preserve"> </w:t>
            </w:r>
          </w:p>
        </w:tc>
      </w:tr>
      <w:tr w:rsidR="0062626B" w:rsidRPr="00DA50A5" w14:paraId="5055E682" w14:textId="77777777" w:rsidTr="00CC563E">
        <w:tc>
          <w:tcPr>
            <w:tcW w:w="129.30pt" w:type="dxa"/>
            <w:tcBorders>
              <w:top w:val="single" w:sz="18" w:space="0" w:color="FFFFFF"/>
              <w:bottom w:val="single" w:sz="18" w:space="0" w:color="FFFFFF"/>
            </w:tcBorders>
            <w:shd w:val="clear" w:color="auto" w:fill="D8DFDE"/>
          </w:tcPr>
          <w:p w14:paraId="4A70291C" w14:textId="77777777" w:rsidR="0062626B" w:rsidRPr="0062626B" w:rsidRDefault="0062626B" w:rsidP="0062626B">
            <w:pPr>
              <w:pStyle w:val="1bodycopy10pt"/>
              <w:rPr>
                <w:b/>
              </w:rPr>
            </w:pPr>
            <w:r w:rsidRPr="0062626B">
              <w:rPr>
                <w:b/>
              </w:rPr>
              <w:t>Last reviewed on:</w:t>
            </w:r>
          </w:p>
        </w:tc>
        <w:tc>
          <w:tcPr>
            <w:tcW w:w="356.70pt" w:type="dxa"/>
            <w:gridSpan w:val="2"/>
            <w:tcBorders>
              <w:top w:val="single" w:sz="18" w:space="0" w:color="FFFFFF"/>
              <w:bottom w:val="single" w:sz="18" w:space="0" w:color="FFFFFF"/>
            </w:tcBorders>
            <w:shd w:val="clear" w:color="auto" w:fill="D8DFDE"/>
          </w:tcPr>
          <w:p w14:paraId="4BE5F787" w14:textId="5FDD4837" w:rsidR="0062626B" w:rsidRPr="0062626B" w:rsidRDefault="0062626B" w:rsidP="0062626B">
            <w:pPr>
              <w:pStyle w:val="1bodycopy11pt"/>
              <w:rPr>
                <w:highlight w:val="yellow"/>
              </w:rPr>
            </w:pPr>
          </w:p>
        </w:tc>
      </w:tr>
      <w:tr w:rsidR="0062626B" w:rsidRPr="00DA50A5" w14:paraId="458F7840" w14:textId="77777777" w:rsidTr="00CC563E">
        <w:tc>
          <w:tcPr>
            <w:tcW w:w="129.30pt" w:type="dxa"/>
            <w:tcBorders>
              <w:top w:val="single" w:sz="18" w:space="0" w:color="FFFFFF"/>
              <w:bottom w:val="nil"/>
            </w:tcBorders>
            <w:shd w:val="clear" w:color="auto" w:fill="D8DFDE"/>
          </w:tcPr>
          <w:p w14:paraId="0A78FBB8" w14:textId="77777777" w:rsidR="0062626B" w:rsidRPr="0062626B" w:rsidRDefault="0062626B" w:rsidP="0062626B">
            <w:pPr>
              <w:pStyle w:val="1bodycopy10pt"/>
              <w:rPr>
                <w:b/>
              </w:rPr>
            </w:pPr>
            <w:r w:rsidRPr="0062626B">
              <w:rPr>
                <w:b/>
              </w:rPr>
              <w:t>Next review due by:</w:t>
            </w:r>
          </w:p>
        </w:tc>
        <w:tc>
          <w:tcPr>
            <w:tcW w:w="356.70pt" w:type="dxa"/>
            <w:gridSpan w:val="2"/>
            <w:tcBorders>
              <w:top w:val="single" w:sz="18" w:space="0" w:color="FFFFFF"/>
              <w:bottom w:val="nil"/>
            </w:tcBorders>
            <w:shd w:val="clear" w:color="auto" w:fill="D8DFDE"/>
          </w:tcPr>
          <w:p w14:paraId="5E5D8A4C" w14:textId="6CC46686" w:rsidR="0062626B" w:rsidRPr="0062626B" w:rsidRDefault="0062626B" w:rsidP="0062626B">
            <w:pPr>
              <w:pStyle w:val="1bodycopy11pt"/>
              <w:rPr>
                <w:highlight w:val="yellow"/>
              </w:rPr>
            </w:pPr>
          </w:p>
        </w:tc>
      </w:tr>
    </w:tbl>
    <w:p w14:paraId="2C0505A5" w14:textId="77777777" w:rsidR="0002254B" w:rsidRDefault="0002254B" w:rsidP="00DC4C0F">
      <w:pPr>
        <w:pStyle w:val="1bodycopy10pt"/>
      </w:pPr>
    </w:p>
    <w:p w14:paraId="57B64EFA" w14:textId="77777777" w:rsidR="00375061" w:rsidRDefault="00375061">
      <w:r>
        <w:br w:type="page"/>
      </w:r>
    </w:p>
    <w:p w14:paraId="0800A3F7" w14:textId="77777777" w:rsidR="0072620F" w:rsidRPr="0072620F" w:rsidRDefault="0072620F" w:rsidP="0072620F">
      <w:pPr>
        <w:pStyle w:val="TOCHeading"/>
        <w:spacing w:before="0pt" w:after="6pt"/>
        <w:rPr>
          <w:rFonts w:ascii="Arial" w:hAnsi="Arial" w:cs="Arial"/>
          <w:b/>
          <w:sz w:val="28"/>
          <w:szCs w:val="28"/>
        </w:rPr>
      </w:pPr>
      <w:r w:rsidRPr="0072620F">
        <w:rPr>
          <w:rFonts w:ascii="Arial" w:hAnsi="Arial" w:cs="Arial"/>
          <w:b/>
          <w:sz w:val="28"/>
          <w:szCs w:val="28"/>
        </w:rPr>
        <w:lastRenderedPageBreak/>
        <w:t>Contents</w:t>
      </w:r>
    </w:p>
    <w:p w14:paraId="1B9EF7BA" w14:textId="0B57E2FC" w:rsidR="009F0927" w:rsidRPr="00554121" w:rsidRDefault="00E763E4">
      <w:pPr>
        <w:pStyle w:val="TOC1"/>
        <w:tabs>
          <w:tab w:val="end" w:leader="dot" w:pos="486.80pt"/>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80280449" w:history="1">
        <w:r w:rsidR="009F0927" w:rsidRPr="006B4DF1">
          <w:rPr>
            <w:rStyle w:val="Hyperlink"/>
            <w:noProof/>
          </w:rPr>
          <w:t>1. Introduction</w:t>
        </w:r>
        <w:r w:rsidR="009F0927">
          <w:rPr>
            <w:noProof/>
            <w:webHidden/>
          </w:rPr>
          <w:tab/>
        </w:r>
        <w:r w:rsidR="009F0927">
          <w:rPr>
            <w:noProof/>
            <w:webHidden/>
          </w:rPr>
          <w:fldChar w:fldCharType="begin"/>
        </w:r>
        <w:r w:rsidR="009F0927">
          <w:rPr>
            <w:noProof/>
            <w:webHidden/>
          </w:rPr>
          <w:instrText xml:space="preserve"> PAGEREF _Toc80280449 \h </w:instrText>
        </w:r>
        <w:r w:rsidR="009F0927">
          <w:rPr>
            <w:noProof/>
            <w:webHidden/>
          </w:rPr>
        </w:r>
        <w:r w:rsidR="009F0927">
          <w:rPr>
            <w:noProof/>
            <w:webHidden/>
          </w:rPr>
          <w:fldChar w:fldCharType="separate"/>
        </w:r>
        <w:r w:rsidR="00BE31C3">
          <w:rPr>
            <w:noProof/>
            <w:webHidden/>
          </w:rPr>
          <w:t>2</w:t>
        </w:r>
        <w:r w:rsidR="009F0927">
          <w:rPr>
            <w:noProof/>
            <w:webHidden/>
          </w:rPr>
          <w:fldChar w:fldCharType="end"/>
        </w:r>
      </w:hyperlink>
    </w:p>
    <w:p w14:paraId="3C924880" w14:textId="4304314E" w:rsidR="009F0927" w:rsidRPr="00554121" w:rsidRDefault="008C3F5A">
      <w:pPr>
        <w:pStyle w:val="TOC1"/>
        <w:tabs>
          <w:tab w:val="end" w:leader="dot" w:pos="486.80pt"/>
        </w:tabs>
        <w:rPr>
          <w:rFonts w:ascii="Calibri" w:eastAsia="Times New Roman" w:hAnsi="Calibri"/>
          <w:noProof/>
          <w:sz w:val="22"/>
          <w:szCs w:val="22"/>
          <w:lang w:val="en-GB" w:eastAsia="en-GB"/>
        </w:rPr>
      </w:pPr>
      <w:hyperlink w:anchor="_Toc80280450" w:history="1">
        <w:r w:rsidR="009F0927" w:rsidRPr="006B4DF1">
          <w:rPr>
            <w:rStyle w:val="Hyperlink"/>
            <w:noProof/>
          </w:rPr>
          <w:t>2. Seeking public health advice</w:t>
        </w:r>
        <w:r w:rsidR="009F0927">
          <w:rPr>
            <w:noProof/>
            <w:webHidden/>
          </w:rPr>
          <w:tab/>
        </w:r>
        <w:r w:rsidR="009F0927">
          <w:rPr>
            <w:noProof/>
            <w:webHidden/>
          </w:rPr>
          <w:fldChar w:fldCharType="begin"/>
        </w:r>
        <w:r w:rsidR="009F0927">
          <w:rPr>
            <w:noProof/>
            <w:webHidden/>
          </w:rPr>
          <w:instrText xml:space="preserve"> PAGEREF _Toc80280450 \h </w:instrText>
        </w:r>
        <w:r w:rsidR="009F0927">
          <w:rPr>
            <w:noProof/>
            <w:webHidden/>
          </w:rPr>
        </w:r>
        <w:r w:rsidR="009F0927">
          <w:rPr>
            <w:noProof/>
            <w:webHidden/>
          </w:rPr>
          <w:fldChar w:fldCharType="separate"/>
        </w:r>
        <w:r w:rsidR="00BE31C3">
          <w:rPr>
            <w:noProof/>
            <w:webHidden/>
          </w:rPr>
          <w:t>2</w:t>
        </w:r>
        <w:r w:rsidR="009F0927">
          <w:rPr>
            <w:noProof/>
            <w:webHidden/>
          </w:rPr>
          <w:fldChar w:fldCharType="end"/>
        </w:r>
      </w:hyperlink>
    </w:p>
    <w:p w14:paraId="52F43D9A" w14:textId="5F04F318" w:rsidR="009F0927" w:rsidRPr="00554121" w:rsidRDefault="008C3F5A">
      <w:pPr>
        <w:pStyle w:val="TOC1"/>
        <w:tabs>
          <w:tab w:val="end" w:leader="dot" w:pos="486.80pt"/>
        </w:tabs>
        <w:rPr>
          <w:rFonts w:ascii="Calibri" w:eastAsia="Times New Roman" w:hAnsi="Calibri"/>
          <w:noProof/>
          <w:sz w:val="22"/>
          <w:szCs w:val="22"/>
          <w:lang w:val="en-GB" w:eastAsia="en-GB"/>
        </w:rPr>
      </w:pPr>
      <w:hyperlink w:anchor="_Toc80280451" w:history="1">
        <w:r w:rsidR="000F768D">
          <w:rPr>
            <w:rStyle w:val="Hyperlink"/>
            <w:noProof/>
          </w:rPr>
          <w:t>3</w:t>
        </w:r>
        <w:r w:rsidR="009F0927" w:rsidRPr="006B4DF1">
          <w:rPr>
            <w:rStyle w:val="Hyperlink"/>
            <w:noProof/>
          </w:rPr>
          <w:t>. Testing</w:t>
        </w:r>
        <w:r w:rsidR="009F0927">
          <w:rPr>
            <w:noProof/>
            <w:webHidden/>
          </w:rPr>
          <w:tab/>
        </w:r>
        <w:r w:rsidR="009F0927">
          <w:rPr>
            <w:noProof/>
            <w:webHidden/>
          </w:rPr>
          <w:fldChar w:fldCharType="begin"/>
        </w:r>
        <w:r w:rsidR="009F0927">
          <w:rPr>
            <w:noProof/>
            <w:webHidden/>
          </w:rPr>
          <w:instrText xml:space="preserve"> PAGEREF _Toc80280451 \h </w:instrText>
        </w:r>
        <w:r w:rsidR="009F0927">
          <w:rPr>
            <w:noProof/>
            <w:webHidden/>
          </w:rPr>
        </w:r>
        <w:r w:rsidR="009F0927">
          <w:rPr>
            <w:noProof/>
            <w:webHidden/>
          </w:rPr>
          <w:fldChar w:fldCharType="separate"/>
        </w:r>
        <w:r w:rsidR="00BE31C3">
          <w:rPr>
            <w:noProof/>
            <w:webHidden/>
          </w:rPr>
          <w:t>3</w:t>
        </w:r>
        <w:r w:rsidR="009F0927">
          <w:rPr>
            <w:noProof/>
            <w:webHidden/>
          </w:rPr>
          <w:fldChar w:fldCharType="end"/>
        </w:r>
      </w:hyperlink>
    </w:p>
    <w:p w14:paraId="7EEC1462" w14:textId="70FB0CFD" w:rsidR="009F0927" w:rsidRPr="00554121" w:rsidRDefault="008C3F5A">
      <w:pPr>
        <w:pStyle w:val="TOC1"/>
        <w:tabs>
          <w:tab w:val="end" w:leader="dot" w:pos="486.80pt"/>
        </w:tabs>
        <w:rPr>
          <w:rFonts w:ascii="Calibri" w:eastAsia="Times New Roman" w:hAnsi="Calibri"/>
          <w:noProof/>
          <w:sz w:val="22"/>
          <w:szCs w:val="22"/>
          <w:lang w:val="en-GB" w:eastAsia="en-GB"/>
        </w:rPr>
      </w:pPr>
      <w:hyperlink w:anchor="_Toc80280452" w:history="1">
        <w:r w:rsidR="000F768D">
          <w:rPr>
            <w:rStyle w:val="Hyperlink"/>
            <w:noProof/>
          </w:rPr>
          <w:t>4</w:t>
        </w:r>
        <w:r w:rsidR="009F0927" w:rsidRPr="006B4DF1">
          <w:rPr>
            <w:rStyle w:val="Hyperlink"/>
            <w:noProof/>
          </w:rPr>
          <w:t>. Face coverings</w:t>
        </w:r>
        <w:r w:rsidR="009F0927">
          <w:rPr>
            <w:noProof/>
            <w:webHidden/>
          </w:rPr>
          <w:tab/>
        </w:r>
        <w:r w:rsidR="009F0927">
          <w:rPr>
            <w:noProof/>
            <w:webHidden/>
          </w:rPr>
          <w:fldChar w:fldCharType="begin"/>
        </w:r>
        <w:r w:rsidR="009F0927">
          <w:rPr>
            <w:noProof/>
            <w:webHidden/>
          </w:rPr>
          <w:instrText xml:space="preserve"> PAGEREF _Toc80280452 \h </w:instrText>
        </w:r>
        <w:r w:rsidR="009F0927">
          <w:rPr>
            <w:noProof/>
            <w:webHidden/>
          </w:rPr>
        </w:r>
        <w:r w:rsidR="009F0927">
          <w:rPr>
            <w:noProof/>
            <w:webHidden/>
          </w:rPr>
          <w:fldChar w:fldCharType="separate"/>
        </w:r>
        <w:r w:rsidR="00BE31C3">
          <w:rPr>
            <w:noProof/>
            <w:webHidden/>
          </w:rPr>
          <w:t>3</w:t>
        </w:r>
        <w:r w:rsidR="009F0927">
          <w:rPr>
            <w:noProof/>
            <w:webHidden/>
          </w:rPr>
          <w:fldChar w:fldCharType="end"/>
        </w:r>
      </w:hyperlink>
    </w:p>
    <w:p w14:paraId="41D6F2D4" w14:textId="0A420F5C" w:rsidR="009F0927" w:rsidRPr="00554121" w:rsidRDefault="008C3F5A">
      <w:pPr>
        <w:pStyle w:val="TOC1"/>
        <w:tabs>
          <w:tab w:val="end" w:leader="dot" w:pos="486.80pt"/>
        </w:tabs>
        <w:rPr>
          <w:rFonts w:ascii="Calibri" w:eastAsia="Times New Roman" w:hAnsi="Calibri"/>
          <w:noProof/>
          <w:sz w:val="22"/>
          <w:szCs w:val="22"/>
          <w:lang w:val="en-GB" w:eastAsia="en-GB"/>
        </w:rPr>
      </w:pPr>
      <w:hyperlink w:anchor="_Toc80280453" w:history="1">
        <w:r w:rsidR="000F768D">
          <w:rPr>
            <w:rStyle w:val="Hyperlink"/>
            <w:noProof/>
          </w:rPr>
          <w:t>5</w:t>
        </w:r>
        <w:r w:rsidR="009F0927" w:rsidRPr="006B4DF1">
          <w:rPr>
            <w:rStyle w:val="Hyperlink"/>
            <w:noProof/>
          </w:rPr>
          <w:t>. Shielding</w:t>
        </w:r>
        <w:r w:rsidR="009F0927">
          <w:rPr>
            <w:noProof/>
            <w:webHidden/>
          </w:rPr>
          <w:tab/>
        </w:r>
        <w:r w:rsidR="009F0927">
          <w:rPr>
            <w:noProof/>
            <w:webHidden/>
          </w:rPr>
          <w:fldChar w:fldCharType="begin"/>
        </w:r>
        <w:r w:rsidR="009F0927">
          <w:rPr>
            <w:noProof/>
            <w:webHidden/>
          </w:rPr>
          <w:instrText xml:space="preserve"> PAGEREF _Toc80280453 \h </w:instrText>
        </w:r>
        <w:r w:rsidR="009F0927">
          <w:rPr>
            <w:noProof/>
            <w:webHidden/>
          </w:rPr>
        </w:r>
        <w:r w:rsidR="009F0927">
          <w:rPr>
            <w:noProof/>
            <w:webHidden/>
          </w:rPr>
          <w:fldChar w:fldCharType="separate"/>
        </w:r>
        <w:r w:rsidR="00BE31C3">
          <w:rPr>
            <w:noProof/>
            <w:webHidden/>
          </w:rPr>
          <w:t>3</w:t>
        </w:r>
        <w:r w:rsidR="009F0927">
          <w:rPr>
            <w:noProof/>
            <w:webHidden/>
          </w:rPr>
          <w:fldChar w:fldCharType="end"/>
        </w:r>
      </w:hyperlink>
    </w:p>
    <w:p w14:paraId="6E2E9956" w14:textId="67662DDF" w:rsidR="009F0927" w:rsidRPr="00554121" w:rsidRDefault="008C3F5A">
      <w:pPr>
        <w:pStyle w:val="TOC1"/>
        <w:tabs>
          <w:tab w:val="end" w:leader="dot" w:pos="486.80pt"/>
        </w:tabs>
        <w:rPr>
          <w:rFonts w:ascii="Calibri" w:eastAsia="Times New Roman" w:hAnsi="Calibri"/>
          <w:noProof/>
          <w:sz w:val="22"/>
          <w:szCs w:val="22"/>
          <w:lang w:val="en-GB" w:eastAsia="en-GB"/>
        </w:rPr>
      </w:pPr>
      <w:hyperlink w:anchor="_Toc80280454" w:history="1">
        <w:r w:rsidR="000F768D">
          <w:rPr>
            <w:rStyle w:val="Hyperlink"/>
            <w:noProof/>
          </w:rPr>
          <w:t>6</w:t>
        </w:r>
        <w:r w:rsidR="009F0927" w:rsidRPr="006B4DF1">
          <w:rPr>
            <w:rStyle w:val="Hyperlink"/>
            <w:noProof/>
          </w:rPr>
          <w:t>. Other measures</w:t>
        </w:r>
        <w:r w:rsidR="009F0927">
          <w:rPr>
            <w:noProof/>
            <w:webHidden/>
          </w:rPr>
          <w:tab/>
        </w:r>
        <w:r w:rsidR="009F0927">
          <w:rPr>
            <w:noProof/>
            <w:webHidden/>
          </w:rPr>
          <w:fldChar w:fldCharType="begin"/>
        </w:r>
        <w:r w:rsidR="009F0927">
          <w:rPr>
            <w:noProof/>
            <w:webHidden/>
          </w:rPr>
          <w:instrText xml:space="preserve"> PAGEREF _Toc80280454 \h </w:instrText>
        </w:r>
        <w:r w:rsidR="009F0927">
          <w:rPr>
            <w:noProof/>
            <w:webHidden/>
          </w:rPr>
        </w:r>
        <w:r w:rsidR="009F0927">
          <w:rPr>
            <w:noProof/>
            <w:webHidden/>
          </w:rPr>
          <w:fldChar w:fldCharType="separate"/>
        </w:r>
        <w:r w:rsidR="00BE31C3">
          <w:rPr>
            <w:noProof/>
            <w:webHidden/>
          </w:rPr>
          <w:t>3</w:t>
        </w:r>
        <w:r w:rsidR="009F0927">
          <w:rPr>
            <w:noProof/>
            <w:webHidden/>
          </w:rPr>
          <w:fldChar w:fldCharType="end"/>
        </w:r>
      </w:hyperlink>
    </w:p>
    <w:p w14:paraId="0CBD6EC8" w14:textId="0AE5619A" w:rsidR="009F0927" w:rsidRPr="00554121" w:rsidRDefault="008C3F5A">
      <w:pPr>
        <w:pStyle w:val="TOC1"/>
        <w:tabs>
          <w:tab w:val="end" w:leader="dot" w:pos="486.80pt"/>
        </w:tabs>
        <w:rPr>
          <w:rFonts w:ascii="Calibri" w:eastAsia="Times New Roman" w:hAnsi="Calibri"/>
          <w:noProof/>
          <w:sz w:val="22"/>
          <w:szCs w:val="22"/>
          <w:lang w:val="en-GB" w:eastAsia="en-GB"/>
        </w:rPr>
      </w:pPr>
      <w:hyperlink w:anchor="_Toc80280455" w:history="1">
        <w:r w:rsidR="000F768D">
          <w:rPr>
            <w:rStyle w:val="Hyperlink"/>
            <w:noProof/>
          </w:rPr>
          <w:t>7</w:t>
        </w:r>
        <w:r w:rsidR="009F0927" w:rsidRPr="006B4DF1">
          <w:rPr>
            <w:rStyle w:val="Hyperlink"/>
            <w:noProof/>
          </w:rPr>
          <w:t>. Attendance restrictions</w:t>
        </w:r>
        <w:r w:rsidR="009F0927">
          <w:rPr>
            <w:noProof/>
            <w:webHidden/>
          </w:rPr>
          <w:tab/>
        </w:r>
        <w:r w:rsidR="009F0927">
          <w:rPr>
            <w:noProof/>
            <w:webHidden/>
          </w:rPr>
          <w:fldChar w:fldCharType="begin"/>
        </w:r>
        <w:r w:rsidR="009F0927">
          <w:rPr>
            <w:noProof/>
            <w:webHidden/>
          </w:rPr>
          <w:instrText xml:space="preserve"> PAGEREF _Toc80280455 \h </w:instrText>
        </w:r>
        <w:r w:rsidR="009F0927">
          <w:rPr>
            <w:noProof/>
            <w:webHidden/>
          </w:rPr>
        </w:r>
        <w:r w:rsidR="009F0927">
          <w:rPr>
            <w:noProof/>
            <w:webHidden/>
          </w:rPr>
          <w:fldChar w:fldCharType="separate"/>
        </w:r>
        <w:r w:rsidR="00BE31C3">
          <w:rPr>
            <w:noProof/>
            <w:webHidden/>
          </w:rPr>
          <w:t>3</w:t>
        </w:r>
        <w:r w:rsidR="009F0927">
          <w:rPr>
            <w:noProof/>
            <w:webHidden/>
          </w:rPr>
          <w:fldChar w:fldCharType="end"/>
        </w:r>
      </w:hyperlink>
    </w:p>
    <w:p w14:paraId="5A4FAFEB" w14:textId="77777777" w:rsidR="009122BB" w:rsidRDefault="00E763E4" w:rsidP="00DC4C0F">
      <w:pPr>
        <w:pStyle w:val="1bodycopy10pt"/>
        <w:rPr>
          <w:noProof/>
        </w:rPr>
      </w:pPr>
      <w:r>
        <w:rPr>
          <w:rFonts w:cs="Arial"/>
          <w:noProof/>
          <w:szCs w:val="20"/>
        </w:rPr>
        <w:fldChar w:fldCharType="end"/>
      </w:r>
    </w:p>
    <w:p w14:paraId="3E1CAC3A" w14:textId="77777777" w:rsidR="0072620F" w:rsidRPr="009122BB" w:rsidRDefault="008C3F5A" w:rsidP="00DC4C0F">
      <w:pPr>
        <w:pStyle w:val="1bodycopy10pt"/>
        <w:rPr>
          <w:rFonts w:cs="Arial"/>
          <w:noProof/>
          <w:szCs w:val="20"/>
        </w:rPr>
      </w:pPr>
      <w:r>
        <w:rPr>
          <w:noProof/>
        </w:rPr>
        <mc:AlternateContent>
          <mc:Choice Requires="v">
            <w:pict w14:anchorId="0A2087C9">
              <v:line id="Straight Connector 5" o:spid="_x0000_s1030" style="position:absolute;flip:y;z-index:1;visibility:visible;mso-wrap-distance-top:-3e-5mm;mso-wrap-distance-bottom:-3e-5mm;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Choice>
          <mc:Fallback>
            <w:drawing>
              <wp:anchor distT="4294967294" distB="4294967294" distL="114300" distR="114300" simplePos="0" relativeHeight="251660288" behindDoc="0" locked="0" layoutInCell="1" allowOverlap="1" wp14:anchorId="7F9259FE" wp14:editId="13602475">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purl.oclc.org/ooxml/drawingml/main"/>
                </wp:cNvGraphicFramePr>
                <a:graphic xmlns:a="http://purl.oclc.org/ooxml/drawingml/main">
                  <a:graphicData uri="http://schemas.microsoft.com/office/word/2010/wordprocessingShape">
                    <wp:wsp>
                      <wp:cNvCnPr>
                        <a:cxnSpLocks/>
                      </wp:cNvCnPr>
                      <wp:spPr>
                        <a:xfrm flipV="1">
                          <a:off x="0" y="0"/>
                          <a:ext cx="6158865" cy="0"/>
                        </a:xfrm>
                        <a:prstGeom prst="line">
                          <a:avLst/>
                        </a:prstGeom>
                        <a:noFill/>
                        <a:ln w="12700" cap="flat" cmpd="sng" algn="ctr">
                          <a:solidFill>
                            <a:srgbClr val="12263F"/>
                          </a:solidFill>
                          <a:prstDash val="solid"/>
                          <a:miter lim="800%"/>
                        </a:ln>
                        <a:effectLst/>
                      </wp:spPr>
                      <wp:bodyPr/>
                    </wp:wsp>
                  </a:graphicData>
                </a:graphic>
                <wp14:sizeRelH relativeFrom="margin">
                  <wp14:pctWidth>0%</wp14:pctWidth>
                </wp14:sizeRelH>
                <wp14:sizeRelV relativeFrom="margin">
                  <wp14:pctHeight>0%</wp14:pctHeight>
                </wp14:sizeRelV>
              </wp:anchor>
            </w:drawing>
          </mc:Fallback>
        </mc:AlternateContent>
      </w:r>
    </w:p>
    <w:p w14:paraId="6D080F73" w14:textId="77777777" w:rsidR="00A466EE" w:rsidRDefault="00740AC8" w:rsidP="004D6470">
      <w:pPr>
        <w:pStyle w:val="Heading1"/>
      </w:pPr>
      <w:bookmarkStart w:id="0" w:name="_Toc80280449"/>
      <w:r>
        <w:t xml:space="preserve">1. </w:t>
      </w:r>
      <w:r w:rsidR="004D6470">
        <w:t>Introduction</w:t>
      </w:r>
      <w:bookmarkEnd w:id="0"/>
    </w:p>
    <w:p w14:paraId="69459B92" w14:textId="77777777" w:rsidR="009A267F" w:rsidRDefault="004D6470" w:rsidP="009A267F">
      <w:pPr>
        <w:pStyle w:val="1bodycopy10pt"/>
      </w:pPr>
      <w:r>
        <w:t xml:space="preserve">This plan is based on the </w:t>
      </w:r>
      <w:hyperlink r:id="rId10" w:history="1">
        <w:r w:rsidRPr="004D6470">
          <w:rPr>
            <w:rStyle w:val="Hyperlink"/>
          </w:rPr>
          <w:t>contingency framework for managing local outbreaks</w:t>
        </w:r>
      </w:hyperlink>
      <w:r>
        <w:t xml:space="preserve"> of COVID-19</w:t>
      </w:r>
      <w:r w:rsidR="001166E0">
        <w:t xml:space="preserve"> and the </w:t>
      </w:r>
      <w:hyperlink r:id="rId11" w:history="1">
        <w:r w:rsidR="001166E0" w:rsidRPr="0028055E">
          <w:rPr>
            <w:rStyle w:val="Hyperlink"/>
          </w:rPr>
          <w:t>schools operational guidance</w:t>
        </w:r>
      </w:hyperlink>
      <w:r>
        <w:t xml:space="preserve">, </w:t>
      </w:r>
      <w:r w:rsidR="005512B9">
        <w:t xml:space="preserve">published </w:t>
      </w:r>
      <w:r>
        <w:t>by the Department for Education (DfE).</w:t>
      </w:r>
      <w:r w:rsidR="00E221BF">
        <w:t xml:space="preserve"> </w:t>
      </w:r>
    </w:p>
    <w:p w14:paraId="2E6E265A" w14:textId="77777777" w:rsidR="001E0FE3" w:rsidRDefault="004D6470" w:rsidP="004D6470">
      <w:pPr>
        <w:pStyle w:val="1bodycopy10pt"/>
        <w:rPr>
          <w:lang w:val="en-GB"/>
        </w:rPr>
      </w:pPr>
      <w:r>
        <w:rPr>
          <w:lang w:val="en-GB"/>
        </w:rPr>
        <w:t xml:space="preserve">We will </w:t>
      </w:r>
      <w:r w:rsidR="00226B8F">
        <w:rPr>
          <w:lang w:val="en-GB"/>
        </w:rPr>
        <w:t xml:space="preserve">only implement </w:t>
      </w:r>
      <w:r w:rsidR="005512B9">
        <w:rPr>
          <w:lang w:val="en-GB"/>
        </w:rPr>
        <w:t>some</w:t>
      </w:r>
      <w:r w:rsidR="004D44E3">
        <w:rPr>
          <w:lang w:val="en-GB"/>
        </w:rPr>
        <w:t>,</w:t>
      </w:r>
      <w:r w:rsidR="00226B8F">
        <w:rPr>
          <w:lang w:val="en-GB"/>
        </w:rPr>
        <w:t xml:space="preserve"> or all</w:t>
      </w:r>
      <w:r w:rsidR="004D44E3">
        <w:rPr>
          <w:lang w:val="en-GB"/>
        </w:rPr>
        <w:t>,</w:t>
      </w:r>
      <w:r w:rsidR="00226B8F">
        <w:rPr>
          <w:lang w:val="en-GB"/>
        </w:rPr>
        <w:t xml:space="preserve"> of the</w:t>
      </w:r>
      <w:r w:rsidR="001E0FE3">
        <w:rPr>
          <w:lang w:val="en-GB"/>
        </w:rPr>
        <w:t xml:space="preserve"> measures in this plan in response to recommendations provided by </w:t>
      </w:r>
      <w:r w:rsidR="004D44E3">
        <w:rPr>
          <w:lang w:val="en-GB"/>
        </w:rPr>
        <w:t>our</w:t>
      </w:r>
      <w:r w:rsidR="001E0FE3">
        <w:rPr>
          <w:lang w:val="en-GB"/>
        </w:rPr>
        <w:t xml:space="preserve"> local authority</w:t>
      </w:r>
      <w:r w:rsidR="005D05D8">
        <w:rPr>
          <w:lang w:val="en-GB"/>
        </w:rPr>
        <w:t xml:space="preserve"> (LA)</w:t>
      </w:r>
      <w:r w:rsidR="001E0FE3">
        <w:rPr>
          <w:lang w:val="en-GB"/>
        </w:rPr>
        <w:t>, director</w:t>
      </w:r>
      <w:r w:rsidR="00EA43E6">
        <w:rPr>
          <w:lang w:val="en-GB"/>
        </w:rPr>
        <w:t>s</w:t>
      </w:r>
      <w:r w:rsidR="001E0FE3">
        <w:rPr>
          <w:lang w:val="en-GB"/>
        </w:rPr>
        <w:t xml:space="preserve"> of public health (</w:t>
      </w:r>
      <w:proofErr w:type="spellStart"/>
      <w:r w:rsidR="001E0FE3">
        <w:rPr>
          <w:lang w:val="en-GB"/>
        </w:rPr>
        <w:t>DsPH</w:t>
      </w:r>
      <w:proofErr w:type="spellEnd"/>
      <w:r w:rsidR="001E0FE3">
        <w:rPr>
          <w:lang w:val="en-GB"/>
        </w:rPr>
        <w:t xml:space="preserve">), </w:t>
      </w:r>
      <w:r w:rsidR="005D05D8">
        <w:rPr>
          <w:lang w:val="en-GB"/>
        </w:rPr>
        <w:t>Public Health England (</w:t>
      </w:r>
      <w:r w:rsidR="001E0FE3">
        <w:rPr>
          <w:lang w:val="en-GB"/>
        </w:rPr>
        <w:t>PHE</w:t>
      </w:r>
      <w:r w:rsidR="005D05D8">
        <w:rPr>
          <w:lang w:val="en-GB"/>
        </w:rPr>
        <w:t>)</w:t>
      </w:r>
      <w:r w:rsidR="001E0FE3">
        <w:rPr>
          <w:lang w:val="en-GB"/>
        </w:rPr>
        <w:t xml:space="preserve"> health protection team or </w:t>
      </w:r>
      <w:r w:rsidR="004D44E3">
        <w:rPr>
          <w:lang w:val="en-GB"/>
        </w:rPr>
        <w:t xml:space="preserve">the </w:t>
      </w:r>
      <w:r w:rsidR="001E0FE3">
        <w:rPr>
          <w:lang w:val="en-GB"/>
        </w:rPr>
        <w:t xml:space="preserve">national government. </w:t>
      </w:r>
    </w:p>
    <w:p w14:paraId="52C21D44" w14:textId="77777777" w:rsidR="001E0FE3" w:rsidRDefault="00661142" w:rsidP="004D6470">
      <w:pPr>
        <w:pStyle w:val="1bodycopy10pt"/>
        <w:rPr>
          <w:lang w:val="en-GB"/>
        </w:rPr>
      </w:pPr>
      <w:r>
        <w:rPr>
          <w:lang w:val="en-GB"/>
        </w:rPr>
        <w:t>It</w:t>
      </w:r>
      <w:r w:rsidR="004D44E3">
        <w:rPr>
          <w:lang w:val="en-GB"/>
        </w:rPr>
        <w:t xml:space="preserve"> </w:t>
      </w:r>
      <w:r w:rsidR="001E0FE3">
        <w:rPr>
          <w:lang w:val="en-GB"/>
        </w:rPr>
        <w:t>may be necessary</w:t>
      </w:r>
      <w:r w:rsidR="005512B9">
        <w:rPr>
          <w:lang w:val="en-GB"/>
        </w:rPr>
        <w:t xml:space="preserve"> to implement these measures</w:t>
      </w:r>
      <w:r w:rsidR="001E0FE3">
        <w:rPr>
          <w:lang w:val="en-GB"/>
        </w:rPr>
        <w:t xml:space="preserve"> </w:t>
      </w:r>
      <w:r w:rsidR="00B14C2C">
        <w:rPr>
          <w:lang w:val="en-GB"/>
        </w:rPr>
        <w:t xml:space="preserve">in the </w:t>
      </w:r>
      <w:r w:rsidR="001E0FE3">
        <w:rPr>
          <w:lang w:val="en-GB"/>
        </w:rPr>
        <w:t>following circumstances</w:t>
      </w:r>
      <w:r w:rsidR="005512B9">
        <w:rPr>
          <w:lang w:val="en-GB"/>
        </w:rPr>
        <w:t>:</w:t>
      </w:r>
      <w:r w:rsidR="001E0FE3">
        <w:rPr>
          <w:lang w:val="en-GB"/>
        </w:rPr>
        <w:t xml:space="preserve">  </w:t>
      </w:r>
    </w:p>
    <w:p w14:paraId="4BC5420C" w14:textId="2446953C" w:rsidR="00EA43E6" w:rsidRPr="00DE7CA1" w:rsidRDefault="00FD61EF" w:rsidP="00DE7CA1">
      <w:pPr>
        <w:pStyle w:val="4Bulletedcopyblue"/>
        <w:rPr>
          <w:lang w:val="en-GB" w:eastAsia="en-GB"/>
        </w:rPr>
      </w:pPr>
      <w:r>
        <w:rPr>
          <w:lang w:val="en-GB" w:eastAsia="en-GB"/>
        </w:rPr>
        <w:t>T</w:t>
      </w:r>
      <w:r w:rsidRPr="00465C05">
        <w:rPr>
          <w:lang w:val="en-GB" w:eastAsia="en-GB"/>
        </w:rPr>
        <w:t>o help manage a COVID-19 outbreak within the scho</w:t>
      </w:r>
      <w:r w:rsidR="00DE7CA1">
        <w:rPr>
          <w:lang w:val="en-GB" w:eastAsia="en-GB"/>
        </w:rPr>
        <w:t>ol/club</w:t>
      </w:r>
      <w:r w:rsidRPr="00465C05">
        <w:rPr>
          <w:lang w:val="en-GB" w:eastAsia="en-GB"/>
        </w:rPr>
        <w:t>.</w:t>
      </w:r>
      <w:r>
        <w:rPr>
          <w:lang w:val="en-GB" w:eastAsia="en-GB"/>
        </w:rPr>
        <w:t xml:space="preserve"> Actions will be considered when either of the following thresholds are met</w:t>
      </w:r>
      <w:r w:rsidR="00EA43E6">
        <w:rPr>
          <w:lang w:val="en-GB" w:eastAsia="en-GB"/>
        </w:rPr>
        <w:t>:</w:t>
      </w:r>
    </w:p>
    <w:p w14:paraId="6983969B" w14:textId="77777777" w:rsidR="00FD61EF" w:rsidRPr="00465C05" w:rsidRDefault="009F0927" w:rsidP="00FD61EF">
      <w:pPr>
        <w:pStyle w:val="Bulletedcopylevel2"/>
        <w:numPr>
          <w:ilvl w:val="0"/>
          <w:numId w:val="7"/>
        </w:numPr>
        <w:rPr>
          <w:lang w:val="en-GB" w:eastAsia="en-GB"/>
        </w:rPr>
      </w:pPr>
      <w:r>
        <w:rPr>
          <w:lang w:val="en-GB" w:eastAsia="en-GB"/>
        </w:rPr>
        <w:t>T</w:t>
      </w:r>
      <w:r w:rsidR="00FD61EF" w:rsidRPr="00465C05">
        <w:rPr>
          <w:lang w:val="en-GB" w:eastAsia="en-GB"/>
        </w:rPr>
        <w:t>here are 5 positive cases amongst pupils or staff who are likely to have mixed closely within a 10-day period</w:t>
      </w:r>
    </w:p>
    <w:p w14:paraId="7835A6C0" w14:textId="77777777" w:rsidR="00FD61EF" w:rsidRDefault="00FD61EF" w:rsidP="00FD61EF">
      <w:pPr>
        <w:pStyle w:val="Bulletedcopylevel2"/>
        <w:numPr>
          <w:ilvl w:val="0"/>
          <w:numId w:val="7"/>
        </w:numPr>
        <w:rPr>
          <w:lang w:val="en-GB" w:eastAsia="en-GB"/>
        </w:rPr>
      </w:pPr>
      <w:r>
        <w:rPr>
          <w:lang w:val="en-GB" w:eastAsia="en-GB"/>
        </w:rPr>
        <w:t xml:space="preserve">10% of pupils or staff who are likely to have mixed closely test </w:t>
      </w:r>
      <w:r w:rsidR="00EA43E6">
        <w:rPr>
          <w:lang w:val="en-GB" w:eastAsia="en-GB"/>
        </w:rPr>
        <w:t>positive within a 10-day period</w:t>
      </w:r>
    </w:p>
    <w:p w14:paraId="51B5CDF9" w14:textId="77777777" w:rsidR="001E0FE3" w:rsidRPr="001E0FE3" w:rsidRDefault="001E0FE3" w:rsidP="001E0FE3">
      <w:pPr>
        <w:pStyle w:val="4Bulletedcopyblue"/>
        <w:rPr>
          <w:lang w:val="en-GB" w:eastAsia="en-GB"/>
        </w:rPr>
      </w:pPr>
      <w:r>
        <w:rPr>
          <w:lang w:val="en-GB" w:eastAsia="en-GB"/>
        </w:rPr>
        <w:t>I</w:t>
      </w:r>
      <w:r w:rsidRPr="001E0FE3">
        <w:rPr>
          <w:lang w:val="en-GB" w:eastAsia="en-GB"/>
        </w:rPr>
        <w:t>f COVID-19</w:t>
      </w:r>
      <w:r>
        <w:rPr>
          <w:lang w:val="en-GB" w:eastAsia="en-GB"/>
        </w:rPr>
        <w:t xml:space="preserve"> infection rates </w:t>
      </w:r>
      <w:r w:rsidRPr="001E0FE3">
        <w:rPr>
          <w:lang w:val="en-GB" w:eastAsia="en-GB"/>
        </w:rPr>
        <w:t xml:space="preserve">in the community </w:t>
      </w:r>
      <w:r w:rsidR="004D44E3">
        <w:rPr>
          <w:lang w:val="en-GB" w:eastAsia="en-GB"/>
        </w:rPr>
        <w:t xml:space="preserve">are extremely high, </w:t>
      </w:r>
      <w:r w:rsidRPr="001E0FE3">
        <w:rPr>
          <w:lang w:val="en-GB" w:eastAsia="en-GB"/>
        </w:rPr>
        <w:t>and other measures have failed to reduce transmission</w:t>
      </w:r>
    </w:p>
    <w:p w14:paraId="46ABAE17" w14:textId="77777777" w:rsidR="00740AC8" w:rsidRDefault="001E0FE3" w:rsidP="005B1D35">
      <w:pPr>
        <w:pStyle w:val="4Bulletedcopyblue"/>
        <w:rPr>
          <w:lang w:val="en-GB" w:eastAsia="en-GB"/>
        </w:rPr>
      </w:pPr>
      <w:r>
        <w:rPr>
          <w:lang w:val="en-GB" w:eastAsia="en-GB"/>
        </w:rPr>
        <w:t>A</w:t>
      </w:r>
      <w:r w:rsidRPr="001E0FE3">
        <w:rPr>
          <w:lang w:val="en-GB" w:eastAsia="en-GB"/>
        </w:rPr>
        <w:t xml:space="preserve">s part of a package of measures responding to a </w:t>
      </w:r>
      <w:r w:rsidR="004D44E3">
        <w:rPr>
          <w:lang w:val="en-GB" w:eastAsia="en-GB"/>
        </w:rPr>
        <w:t>‘v</w:t>
      </w:r>
      <w:r w:rsidRPr="001E0FE3">
        <w:rPr>
          <w:lang w:val="en-GB" w:eastAsia="en-GB"/>
        </w:rPr>
        <w:t xml:space="preserve">ariant of </w:t>
      </w:r>
      <w:r w:rsidR="004D44E3">
        <w:rPr>
          <w:lang w:val="en-GB" w:eastAsia="en-GB"/>
        </w:rPr>
        <w:t>c</w:t>
      </w:r>
      <w:r w:rsidRPr="001E0FE3">
        <w:rPr>
          <w:lang w:val="en-GB" w:eastAsia="en-GB"/>
        </w:rPr>
        <w:t>oncern</w:t>
      </w:r>
      <w:r w:rsidR="004D44E3">
        <w:rPr>
          <w:lang w:val="en-GB" w:eastAsia="en-GB"/>
        </w:rPr>
        <w:t>’</w:t>
      </w:r>
      <w:r w:rsidRPr="001E0FE3">
        <w:rPr>
          <w:lang w:val="en-GB" w:eastAsia="en-GB"/>
        </w:rPr>
        <w:t xml:space="preserve"> (</w:t>
      </w:r>
      <w:proofErr w:type="spellStart"/>
      <w:r w:rsidRPr="001E0FE3">
        <w:rPr>
          <w:lang w:val="en-GB" w:eastAsia="en-GB"/>
        </w:rPr>
        <w:t>VoC</w:t>
      </w:r>
      <w:proofErr w:type="spellEnd"/>
      <w:r w:rsidRPr="001E0FE3">
        <w:rPr>
          <w:lang w:val="en-GB" w:eastAsia="en-GB"/>
        </w:rPr>
        <w:t>)</w:t>
      </w:r>
    </w:p>
    <w:p w14:paraId="434270A9" w14:textId="77777777" w:rsidR="00EA43E6" w:rsidRPr="00EA43E6" w:rsidRDefault="00EA43E6" w:rsidP="00EA43E6">
      <w:pPr>
        <w:pStyle w:val="4Bulletedcopyblue"/>
        <w:rPr>
          <w:lang w:val="en-GB" w:eastAsia="en-GB"/>
        </w:rPr>
      </w:pPr>
      <w:r>
        <w:rPr>
          <w:lang w:val="en-GB" w:eastAsia="en-GB"/>
        </w:rPr>
        <w:t>To prevent unsustainable pressure on the NHS</w:t>
      </w:r>
    </w:p>
    <w:p w14:paraId="66E8E819" w14:textId="77777777" w:rsidR="00FD61EF" w:rsidRDefault="00FD61EF" w:rsidP="009F0927">
      <w:pPr>
        <w:pStyle w:val="1bodycopy10pt"/>
      </w:pPr>
    </w:p>
    <w:p w14:paraId="101CE5B8" w14:textId="77777777" w:rsidR="00FD61EF" w:rsidRDefault="00FD61EF" w:rsidP="00FD61EF">
      <w:pPr>
        <w:pStyle w:val="Heading1"/>
      </w:pPr>
      <w:bookmarkStart w:id="1" w:name="_Toc80280450"/>
      <w:r>
        <w:t>2. Seeking public health advice</w:t>
      </w:r>
      <w:bookmarkEnd w:id="1"/>
      <w:r>
        <w:t xml:space="preserve"> </w:t>
      </w:r>
    </w:p>
    <w:p w14:paraId="3FA58721" w14:textId="77777777" w:rsidR="00FD61EF" w:rsidRDefault="00FD61EF" w:rsidP="00FD61EF">
      <w:pPr>
        <w:pStyle w:val="4Bulletedcopyblue"/>
        <w:numPr>
          <w:ilvl w:val="0"/>
          <w:numId w:val="0"/>
        </w:numPr>
        <w:rPr>
          <w:lang w:val="en-GB" w:eastAsia="en-GB"/>
        </w:rPr>
      </w:pPr>
      <w:r>
        <w:rPr>
          <w:lang w:val="en-GB" w:eastAsia="en-GB"/>
        </w:rPr>
        <w:t>When one of the thresholds above is met, we will review the t</w:t>
      </w:r>
      <w:r w:rsidR="00EA43E6">
        <w:rPr>
          <w:lang w:val="en-GB" w:eastAsia="en-GB"/>
        </w:rPr>
        <w:t>esting, hygiene and ventilation</w:t>
      </w:r>
      <w:r>
        <w:rPr>
          <w:lang w:val="en-GB" w:eastAsia="en-GB"/>
        </w:rPr>
        <w:t xml:space="preserve"> measures already in place.</w:t>
      </w:r>
    </w:p>
    <w:p w14:paraId="2BF4C1FE" w14:textId="77777777" w:rsidR="0010211A" w:rsidRDefault="00FD61EF" w:rsidP="00FD61EF">
      <w:pPr>
        <w:pStyle w:val="4Bulletedcopyblue"/>
        <w:numPr>
          <w:ilvl w:val="0"/>
          <w:numId w:val="0"/>
        </w:numPr>
        <w:rPr>
          <w:lang w:val="en-GB" w:eastAsia="en-GB"/>
        </w:rPr>
      </w:pPr>
      <w:bookmarkStart w:id="2" w:name="_Hlk80781927"/>
      <w:r>
        <w:rPr>
          <w:lang w:val="en-GB" w:eastAsia="en-GB"/>
        </w:rPr>
        <w:t>We will also seek public health advice from</w:t>
      </w:r>
      <w:r w:rsidR="0010211A">
        <w:rPr>
          <w:lang w:val="en-GB" w:eastAsia="en-GB"/>
        </w:rPr>
        <w:t xml:space="preserve"> the </w:t>
      </w:r>
      <w:r w:rsidR="0010211A">
        <w:rPr>
          <w:rFonts w:eastAsia="Times New Roman"/>
          <w:color w:val="000000"/>
        </w:rPr>
        <w:t>local public health team who will escalate to Director of Public Health where necessary</w:t>
      </w:r>
      <w:r>
        <w:rPr>
          <w:lang w:val="en-GB" w:eastAsia="en-GB"/>
        </w:rPr>
        <w:t xml:space="preserve"> or health protection team.</w:t>
      </w:r>
    </w:p>
    <w:p w14:paraId="4C3DDB2C" w14:textId="4D8C83D6" w:rsidR="00FD61EF" w:rsidRDefault="00DE7CA1" w:rsidP="00FD61EF">
      <w:pPr>
        <w:pStyle w:val="4Bulletedcopyblue"/>
        <w:numPr>
          <w:ilvl w:val="0"/>
          <w:numId w:val="0"/>
        </w:numPr>
        <w:rPr>
          <w:lang w:val="en-GB" w:eastAsia="en-GB"/>
        </w:rPr>
      </w:pPr>
      <w:r w:rsidRPr="00DE7CA1">
        <w:rPr>
          <w:u w:val="single"/>
          <w:lang w:val="en-GB" w:eastAsia="en-GB"/>
        </w:rPr>
        <w:t>Tammy Nelson</w:t>
      </w:r>
      <w:r w:rsidR="00FD61EF">
        <w:rPr>
          <w:lang w:val="en-GB" w:eastAsia="en-GB"/>
        </w:rPr>
        <w:t xml:space="preserve"> will be responsible for seeking this </w:t>
      </w:r>
      <w:r w:rsidR="00192C78">
        <w:rPr>
          <w:lang w:val="en-GB" w:eastAsia="en-GB"/>
        </w:rPr>
        <w:t>advice and</w:t>
      </w:r>
      <w:r w:rsidR="00FD61EF">
        <w:rPr>
          <w:lang w:val="en-GB" w:eastAsia="en-GB"/>
        </w:rPr>
        <w:t xml:space="preserve"> will do so by telephoning the </w:t>
      </w:r>
      <w:r w:rsidR="00EA43E6">
        <w:rPr>
          <w:lang w:val="en-GB" w:eastAsia="en-GB"/>
        </w:rPr>
        <w:t>DfE</w:t>
      </w:r>
      <w:r w:rsidR="00FD61EF">
        <w:rPr>
          <w:lang w:val="en-GB" w:eastAsia="en-GB"/>
        </w:rPr>
        <w:t xml:space="preserve"> helpline (0800 046 8687) or </w:t>
      </w:r>
      <w:r w:rsidR="00192C78">
        <w:t xml:space="preserve">contacting the LA Public Health Team via the COVID – 19 STORM phone line on 0114 2735334 (available Monday-Friday 8 a.m. – 4.45 p.m.) or PublicHealthC&amp;YP@sheffield.gov.uk (monitored 5 days a week). </w:t>
      </w:r>
    </w:p>
    <w:bookmarkEnd w:id="2"/>
    <w:p w14:paraId="185B3156" w14:textId="77777777" w:rsidR="00E363F4" w:rsidRPr="00E363F4" w:rsidRDefault="00E363F4" w:rsidP="00E363F4">
      <w:pPr>
        <w:rPr>
          <w:rFonts w:eastAsia="Calibri" w:cs="Arial"/>
          <w:szCs w:val="20"/>
          <w:lang w:val="en-GB"/>
        </w:rPr>
      </w:pPr>
      <w:r w:rsidRPr="00E363F4">
        <w:rPr>
          <w:rFonts w:cs="Arial"/>
          <w:szCs w:val="20"/>
        </w:rPr>
        <w:t xml:space="preserve">All settings should seek public health advice if a pupil, student, child or staff member is admitted to hospital with COVID-19. They can do this by phoning the DfE helpline (0800 046 8687, option 1), or contact the Sheffield LA public health team. </w:t>
      </w:r>
      <w:proofErr w:type="spellStart"/>
      <w:r w:rsidRPr="00E363F4">
        <w:rPr>
          <w:rFonts w:cs="Arial"/>
          <w:szCs w:val="20"/>
        </w:rPr>
        <w:t>Hospitalisation</w:t>
      </w:r>
      <w:proofErr w:type="spellEnd"/>
      <w:r w:rsidRPr="00E363F4">
        <w:rPr>
          <w:rFonts w:cs="Arial"/>
          <w:szCs w:val="20"/>
        </w:rPr>
        <w:t xml:space="preserve"> could indicate increased severity of illness or a new variant of concern. Settings may be offered public health support in managing risk assessments and communicating with staff and parents. </w:t>
      </w:r>
    </w:p>
    <w:p w14:paraId="7D806C55" w14:textId="0D6B22FC" w:rsidR="00E363F4" w:rsidRPr="00E363F4" w:rsidRDefault="00E363F4" w:rsidP="00E363F4">
      <w:pPr>
        <w:rPr>
          <w:rFonts w:cs="Arial"/>
          <w:szCs w:val="20"/>
        </w:rPr>
      </w:pPr>
      <w:r w:rsidRPr="00E363F4">
        <w:rPr>
          <w:rFonts w:cs="Arial"/>
          <w:szCs w:val="20"/>
        </w:rPr>
        <w:t xml:space="preserve">Where it is judged that sustained transmission is occurring, or there are other risks such as a variant of concern (VOC) or increased severity of illness, the LA/ HPT may decide to convene an outbreak control </w:t>
      </w:r>
      <w:r w:rsidRPr="00E363F4">
        <w:rPr>
          <w:rFonts w:cs="Arial"/>
          <w:szCs w:val="20"/>
        </w:rPr>
        <w:lastRenderedPageBreak/>
        <w:t xml:space="preserve">meeting (OCT). </w:t>
      </w:r>
      <w:r w:rsidR="00DE7CA1" w:rsidRPr="00DE7CA1">
        <w:rPr>
          <w:rFonts w:cs="Arial"/>
          <w:szCs w:val="20"/>
          <w:u w:val="single"/>
        </w:rPr>
        <w:t>Tammy Nelson</w:t>
      </w:r>
      <w:r w:rsidRPr="00E363F4">
        <w:rPr>
          <w:rFonts w:cs="Arial"/>
          <w:szCs w:val="20"/>
        </w:rPr>
        <w:t xml:space="preserve"> will be responsible for </w:t>
      </w:r>
      <w:r w:rsidR="00054D02">
        <w:rPr>
          <w:rFonts w:cs="Arial"/>
          <w:szCs w:val="20"/>
        </w:rPr>
        <w:t>communicating with the LA public health team</w:t>
      </w:r>
      <w:r w:rsidR="00365A0A">
        <w:rPr>
          <w:rFonts w:cs="Arial"/>
          <w:szCs w:val="20"/>
        </w:rPr>
        <w:t xml:space="preserve"> and</w:t>
      </w:r>
      <w:r w:rsidR="00054D02">
        <w:rPr>
          <w:rFonts w:cs="Arial"/>
          <w:szCs w:val="20"/>
        </w:rPr>
        <w:t xml:space="preserve"> </w:t>
      </w:r>
      <w:r w:rsidRPr="00E363F4">
        <w:rPr>
          <w:rFonts w:cs="Arial"/>
          <w:szCs w:val="20"/>
        </w:rPr>
        <w:t>ensuring all actions prior to and following the OCT are completed</w:t>
      </w:r>
    </w:p>
    <w:p w14:paraId="42C8ECA5" w14:textId="77777777" w:rsidR="00E363F4" w:rsidRPr="00E363F4" w:rsidRDefault="00E363F4" w:rsidP="00E363F4">
      <w:pPr>
        <w:rPr>
          <w:rFonts w:cs="Arial"/>
          <w:szCs w:val="20"/>
        </w:rPr>
      </w:pPr>
      <w:r w:rsidRPr="00E363F4">
        <w:rPr>
          <w:rFonts w:cs="Arial"/>
          <w:szCs w:val="20"/>
        </w:rPr>
        <w:t>These include;</w:t>
      </w:r>
    </w:p>
    <w:p w14:paraId="312B41D8" w14:textId="77777777" w:rsidR="00E363F4" w:rsidRPr="00E363F4" w:rsidRDefault="00E363F4" w:rsidP="00E363F4">
      <w:pPr>
        <w:numPr>
          <w:ilvl w:val="0"/>
          <w:numId w:val="21"/>
        </w:numPr>
        <w:ind w:start="42.55pt" w:hanging="14.20pt"/>
        <w:rPr>
          <w:rFonts w:cs="Arial"/>
          <w:szCs w:val="20"/>
        </w:rPr>
      </w:pPr>
      <w:r w:rsidRPr="00E363F4">
        <w:rPr>
          <w:rFonts w:cs="Arial"/>
          <w:szCs w:val="20"/>
        </w:rPr>
        <w:t xml:space="preserve">The case spreadsheet is complete and up to date and forwarded to </w:t>
      </w:r>
      <w:hyperlink r:id="rId12" w:history="1">
        <w:r w:rsidRPr="00E363F4">
          <w:rPr>
            <w:rFonts w:cs="Arial"/>
            <w:color w:val="0072CC"/>
            <w:szCs w:val="20"/>
            <w:u w:val="single"/>
          </w:rPr>
          <w:t>PublichealthC&amp;YP@sheffield.gov.uk</w:t>
        </w:r>
      </w:hyperlink>
      <w:r w:rsidRPr="00E363F4">
        <w:rPr>
          <w:rFonts w:cs="Arial"/>
          <w:szCs w:val="20"/>
        </w:rPr>
        <w:t xml:space="preserve"> prior to the meeting </w:t>
      </w:r>
    </w:p>
    <w:p w14:paraId="6389D561" w14:textId="6CAF8BD4" w:rsidR="00E363F4" w:rsidRDefault="00E363F4" w:rsidP="00E363F4">
      <w:pPr>
        <w:numPr>
          <w:ilvl w:val="0"/>
          <w:numId w:val="21"/>
        </w:numPr>
        <w:ind w:start="42.55pt" w:hanging="14.20pt"/>
        <w:rPr>
          <w:rFonts w:cs="Arial"/>
          <w:szCs w:val="20"/>
        </w:rPr>
      </w:pPr>
      <w:r w:rsidRPr="00E363F4">
        <w:rPr>
          <w:rFonts w:cs="Arial"/>
          <w:szCs w:val="20"/>
        </w:rPr>
        <w:t>Implementing any further control measures following the OCT</w:t>
      </w:r>
    </w:p>
    <w:p w14:paraId="25942DD1" w14:textId="77777777" w:rsidR="00A51C36" w:rsidRPr="00E363F4" w:rsidRDefault="00A51C36" w:rsidP="00A51C36">
      <w:pPr>
        <w:ind w:start="28.35pt"/>
        <w:rPr>
          <w:rFonts w:cs="Arial"/>
          <w:szCs w:val="20"/>
        </w:rPr>
      </w:pPr>
    </w:p>
    <w:p w14:paraId="6533A90C" w14:textId="03FAB86F" w:rsidR="006C4948" w:rsidRDefault="00EA43E6" w:rsidP="006C4948">
      <w:pPr>
        <w:pStyle w:val="Heading1"/>
      </w:pPr>
      <w:bookmarkStart w:id="3" w:name="_Toc80280451"/>
      <w:r>
        <w:t>3</w:t>
      </w:r>
      <w:r w:rsidR="00226B8F">
        <w:t xml:space="preserve">. </w:t>
      </w:r>
      <w:r w:rsidR="006C4948">
        <w:t>Testing</w:t>
      </w:r>
      <w:bookmarkEnd w:id="3"/>
    </w:p>
    <w:p w14:paraId="09E919BD" w14:textId="18D8372D" w:rsidR="00B14C2C" w:rsidRPr="00A72840" w:rsidRDefault="00722321" w:rsidP="006C4948">
      <w:pPr>
        <w:pStyle w:val="1bodycopy10pt"/>
      </w:pPr>
      <w:r>
        <w:t>If recommended, w</w:t>
      </w:r>
      <w:r w:rsidR="00B14C2C">
        <w:t xml:space="preserve">e will </w:t>
      </w:r>
      <w:r w:rsidR="00A72840">
        <w:t xml:space="preserve">increase the use of home testing </w:t>
      </w:r>
      <w:r w:rsidR="004074D9">
        <w:t xml:space="preserve">by our staff and recommended parents/children do the same. </w:t>
      </w:r>
    </w:p>
    <w:p w14:paraId="1B7D7B12" w14:textId="77777777" w:rsidR="00226B8F" w:rsidRDefault="00EA43E6" w:rsidP="00226B8F">
      <w:pPr>
        <w:pStyle w:val="Heading1"/>
      </w:pPr>
      <w:bookmarkStart w:id="4" w:name="_Toc80280452"/>
      <w:r>
        <w:t>4</w:t>
      </w:r>
      <w:r w:rsidR="00226B8F">
        <w:t>. Face coverings</w:t>
      </w:r>
      <w:bookmarkEnd w:id="4"/>
      <w:r w:rsidR="00226B8F">
        <w:t xml:space="preserve"> </w:t>
      </w:r>
    </w:p>
    <w:p w14:paraId="37E72E31" w14:textId="5F297A24" w:rsidR="00182D64" w:rsidRPr="00182D64" w:rsidRDefault="00722321" w:rsidP="00182D64">
      <w:pPr>
        <w:pStyle w:val="1bodycopy10pt"/>
        <w:rPr>
          <w:lang w:val="en-GB"/>
        </w:rPr>
      </w:pPr>
      <w:r>
        <w:rPr>
          <w:lang w:val="en-GB"/>
        </w:rPr>
        <w:t>If recommended</w:t>
      </w:r>
      <w:r w:rsidR="008B1484">
        <w:rPr>
          <w:lang w:val="en-GB"/>
        </w:rPr>
        <w:t xml:space="preserve">, staff and visitors who are not exempt from wearing a face covering: </w:t>
      </w:r>
    </w:p>
    <w:p w14:paraId="3AE3E0AC" w14:textId="553F9E7A" w:rsidR="00182D64" w:rsidRPr="004074D9" w:rsidRDefault="00E51A2C" w:rsidP="00182D64">
      <w:pPr>
        <w:pStyle w:val="4Bulletedcopyblue"/>
        <w:rPr>
          <w:lang w:val="en-GB"/>
        </w:rPr>
      </w:pPr>
      <w:r>
        <w:t xml:space="preserve">Will </w:t>
      </w:r>
      <w:r w:rsidR="008B1484">
        <w:t>be asked to k</w:t>
      </w:r>
      <w:r w:rsidR="00182D64" w:rsidRPr="00584EDE">
        <w:t xml:space="preserve">eep on or put on a face covering when </w:t>
      </w:r>
      <w:r w:rsidR="00182D64">
        <w:t xml:space="preserve">arriving at </w:t>
      </w:r>
      <w:r w:rsidR="004074D9">
        <w:t>the club</w:t>
      </w:r>
      <w:r w:rsidR="00182D64">
        <w:t xml:space="preserve"> and moving around indoors in places where social distancing is difficult to maintain, such as in communal areas</w:t>
      </w:r>
    </w:p>
    <w:p w14:paraId="04AFA1A4" w14:textId="41D52D55" w:rsidR="004074D9" w:rsidRPr="00E2592A" w:rsidRDefault="004074D9" w:rsidP="00182D64">
      <w:pPr>
        <w:pStyle w:val="4Bulletedcopyblue"/>
        <w:rPr>
          <w:lang w:val="en-GB"/>
        </w:rPr>
      </w:pPr>
      <w:r>
        <w:t>Parents will be asked to c</w:t>
      </w:r>
      <w:r w:rsidR="00E2592A">
        <w:t xml:space="preserve">ollect children from outside dependent on the circumstances listed in section 1 of this document. Signs will be out to instruct parents of these changes. Parents are encouraged to follow the Nether Green Junior After School Club </w:t>
      </w:r>
      <w:proofErr w:type="spellStart"/>
      <w:r w:rsidR="00E2592A">
        <w:t>facebook</w:t>
      </w:r>
      <w:proofErr w:type="spellEnd"/>
      <w:r w:rsidR="00E2592A">
        <w:t xml:space="preserve"> page to be notified of changes to pick ups and drop offs. </w:t>
      </w:r>
    </w:p>
    <w:p w14:paraId="2A38EC46" w14:textId="77777777" w:rsidR="00E2592A" w:rsidRDefault="00E2592A" w:rsidP="00E2592A">
      <w:pPr>
        <w:pStyle w:val="4Bulletedcopyblue"/>
        <w:numPr>
          <w:ilvl w:val="0"/>
          <w:numId w:val="0"/>
        </w:numPr>
        <w:ind w:start="17pt"/>
        <w:rPr>
          <w:lang w:val="en-GB"/>
        </w:rPr>
      </w:pPr>
    </w:p>
    <w:p w14:paraId="730BBEF1" w14:textId="77777777" w:rsidR="00182D64" w:rsidRDefault="00EA43E6" w:rsidP="00182D64">
      <w:pPr>
        <w:pStyle w:val="Heading1"/>
      </w:pPr>
      <w:bookmarkStart w:id="5" w:name="_Toc80280453"/>
      <w:r>
        <w:t>5</w:t>
      </w:r>
      <w:r w:rsidR="00182D64">
        <w:t xml:space="preserve">. </w:t>
      </w:r>
      <w:r w:rsidR="009C3B2E">
        <w:t>Shielding</w:t>
      </w:r>
      <w:bookmarkEnd w:id="5"/>
      <w:r w:rsidR="009C3B2E">
        <w:t xml:space="preserve"> </w:t>
      </w:r>
    </w:p>
    <w:p w14:paraId="24A92A46" w14:textId="77777777" w:rsidR="00182D64" w:rsidRDefault="00182D64" w:rsidP="00182D64">
      <w:pPr>
        <w:pStyle w:val="1bodycopy10pt"/>
        <w:rPr>
          <w:lang w:val="en-GB"/>
        </w:rPr>
      </w:pPr>
      <w:r>
        <w:rPr>
          <w:lang w:val="en-GB"/>
        </w:rPr>
        <w:t>We will adhere to national guidance on</w:t>
      </w:r>
      <w:r w:rsidR="00D578B2">
        <w:rPr>
          <w:lang w:val="en-GB"/>
        </w:rPr>
        <w:t xml:space="preserve"> the reintroduction of</w:t>
      </w:r>
      <w:r>
        <w:rPr>
          <w:lang w:val="en-GB"/>
        </w:rPr>
        <w:t xml:space="preserve"> shielding</w:t>
      </w:r>
      <w:r w:rsidR="004D44E3">
        <w:rPr>
          <w:lang w:val="en-GB"/>
        </w:rPr>
        <w:t>,</w:t>
      </w:r>
      <w:r w:rsidR="00D578B2">
        <w:rPr>
          <w:lang w:val="en-GB"/>
        </w:rPr>
        <w:t xml:space="preserve"> which would apply to those on the </w:t>
      </w:r>
      <w:hyperlink r:id="rId13" w:history="1">
        <w:r w:rsidR="00D578B2" w:rsidRPr="00D578B2">
          <w:rPr>
            <w:rStyle w:val="Hyperlink"/>
            <w:lang w:val="en-GB"/>
          </w:rPr>
          <w:t>shield</w:t>
        </w:r>
        <w:r w:rsidR="004D44E3">
          <w:rPr>
            <w:rStyle w:val="Hyperlink"/>
            <w:lang w:val="en-GB"/>
          </w:rPr>
          <w:t>ed</w:t>
        </w:r>
        <w:r w:rsidR="00D578B2" w:rsidRPr="00D578B2">
          <w:rPr>
            <w:rStyle w:val="Hyperlink"/>
            <w:lang w:val="en-GB"/>
          </w:rPr>
          <w:t xml:space="preserve"> patient list (SPL)</w:t>
        </w:r>
      </w:hyperlink>
      <w:r w:rsidR="004D44E3">
        <w:rPr>
          <w:lang w:val="en-GB"/>
        </w:rPr>
        <w:t>.</w:t>
      </w:r>
    </w:p>
    <w:p w14:paraId="08C789B0" w14:textId="635C58F1" w:rsidR="009C3B2E" w:rsidRDefault="006A288F" w:rsidP="00182D64">
      <w:pPr>
        <w:pStyle w:val="1bodycopy10pt"/>
        <w:rPr>
          <w:lang w:val="en-GB"/>
        </w:rPr>
      </w:pPr>
      <w:r>
        <w:rPr>
          <w:lang w:val="en-GB"/>
        </w:rPr>
        <w:t>We</w:t>
      </w:r>
      <w:r w:rsidR="00D578B2">
        <w:rPr>
          <w:lang w:val="en-GB"/>
        </w:rPr>
        <w:t xml:space="preserve"> will speak to individuals </w:t>
      </w:r>
      <w:r>
        <w:rPr>
          <w:lang w:val="en-GB"/>
        </w:rPr>
        <w:t xml:space="preserve">required to shield about </w:t>
      </w:r>
      <w:r w:rsidR="00A932C2">
        <w:rPr>
          <w:lang w:val="en-GB"/>
        </w:rPr>
        <w:t>additional protective measures</w:t>
      </w:r>
      <w:r w:rsidR="00E2592A">
        <w:rPr>
          <w:lang w:val="en-GB"/>
        </w:rPr>
        <w:t>.</w:t>
      </w:r>
      <w:r w:rsidR="00A638CD">
        <w:rPr>
          <w:lang w:val="en-GB"/>
        </w:rPr>
        <w:t xml:space="preserve"> </w:t>
      </w:r>
    </w:p>
    <w:p w14:paraId="69F9D8A3" w14:textId="77777777" w:rsidR="00142ACE" w:rsidRDefault="00EA43E6" w:rsidP="00142ACE">
      <w:pPr>
        <w:pStyle w:val="Heading1"/>
      </w:pPr>
      <w:bookmarkStart w:id="6" w:name="_Toc80280454"/>
      <w:r>
        <w:t>6</w:t>
      </w:r>
      <w:r w:rsidR="00142ACE">
        <w:t>. Other measures</w:t>
      </w:r>
      <w:bookmarkEnd w:id="6"/>
      <w:r w:rsidR="00142ACE">
        <w:t xml:space="preserve"> </w:t>
      </w:r>
    </w:p>
    <w:p w14:paraId="30F8CBCB" w14:textId="3C32E19C" w:rsidR="009F0927" w:rsidRDefault="009F0927" w:rsidP="009F0927">
      <w:pPr>
        <w:pStyle w:val="1bodycopy10pt"/>
        <w:rPr>
          <w:lang w:val="en-GB" w:eastAsia="en-GB"/>
        </w:rPr>
      </w:pPr>
      <w:r>
        <w:rPr>
          <w:lang w:val="en-GB" w:eastAsia="en-GB"/>
        </w:rPr>
        <w:t xml:space="preserve">Parents, carers, pupils and staff will be informed promptly about the introduction of control measures. This will be done via </w:t>
      </w:r>
      <w:r w:rsidR="00E2592A">
        <w:rPr>
          <w:lang w:val="en-GB" w:eastAsia="en-GB"/>
        </w:rPr>
        <w:t xml:space="preserve">email and/or the </w:t>
      </w:r>
      <w:proofErr w:type="spellStart"/>
      <w:r w:rsidR="00E2592A">
        <w:rPr>
          <w:lang w:val="en-GB" w:eastAsia="en-GB"/>
        </w:rPr>
        <w:t>facebook</w:t>
      </w:r>
      <w:proofErr w:type="spellEnd"/>
      <w:r w:rsidR="00E2592A">
        <w:rPr>
          <w:lang w:val="en-GB" w:eastAsia="en-GB"/>
        </w:rPr>
        <w:t xml:space="preserve"> page</w:t>
      </w:r>
      <w:r>
        <w:rPr>
          <w:lang w:val="en-GB" w:eastAsia="en-GB"/>
        </w:rPr>
        <w:t xml:space="preserve"> once a decision has been made. </w:t>
      </w:r>
      <w:r w:rsidR="00E2592A">
        <w:rPr>
          <w:lang w:val="en-GB" w:eastAsia="en-GB"/>
        </w:rPr>
        <w:t>The school may include us in their emails when changes are made, as the club works closely with the school to make sure the same level of COVID safety is being met.</w:t>
      </w:r>
    </w:p>
    <w:p w14:paraId="53AEF7C6" w14:textId="77777777" w:rsidR="00142ACE" w:rsidRDefault="00142ACE" w:rsidP="00142ACE">
      <w:pPr>
        <w:pStyle w:val="1bodycopy10pt"/>
        <w:rPr>
          <w:lang w:val="en-GB"/>
        </w:rPr>
      </w:pPr>
      <w:r>
        <w:rPr>
          <w:lang w:val="en-GB"/>
        </w:rPr>
        <w:t xml:space="preserve">If recommended, we will limit: </w:t>
      </w:r>
    </w:p>
    <w:p w14:paraId="4FD5F002" w14:textId="77777777" w:rsidR="00142ACE" w:rsidRPr="00722321" w:rsidRDefault="00142ACE" w:rsidP="00142ACE">
      <w:pPr>
        <w:pStyle w:val="4Bulletedcopyblue"/>
        <w:rPr>
          <w:lang w:val="en-GB" w:eastAsia="en-GB"/>
        </w:rPr>
      </w:pPr>
      <w:r>
        <w:rPr>
          <w:lang w:val="en-GB" w:eastAsia="en-GB"/>
        </w:rPr>
        <w:t>T</w:t>
      </w:r>
      <w:r w:rsidRPr="00722321">
        <w:rPr>
          <w:lang w:val="en-GB" w:eastAsia="en-GB"/>
        </w:rPr>
        <w:t>ransition or taster days</w:t>
      </w:r>
    </w:p>
    <w:p w14:paraId="5D654AE0" w14:textId="77777777" w:rsidR="00142ACE" w:rsidRDefault="00142ACE" w:rsidP="00142ACE">
      <w:pPr>
        <w:pStyle w:val="4Bulletedcopyblue"/>
        <w:rPr>
          <w:lang w:val="en-GB" w:eastAsia="en-GB"/>
        </w:rPr>
      </w:pPr>
      <w:r w:rsidRPr="00722321">
        <w:rPr>
          <w:lang w:val="en-GB" w:eastAsia="en-GB"/>
        </w:rPr>
        <w:t>P</w:t>
      </w:r>
      <w:r w:rsidR="004D44E3">
        <w:rPr>
          <w:lang w:val="en-GB" w:eastAsia="en-GB"/>
        </w:rPr>
        <w:t>arents</w:t>
      </w:r>
      <w:r>
        <w:rPr>
          <w:lang w:val="en-GB" w:eastAsia="en-GB"/>
        </w:rPr>
        <w:t xml:space="preserve"> coming into school</w:t>
      </w:r>
    </w:p>
    <w:p w14:paraId="33950AC7" w14:textId="77777777" w:rsidR="00EA3B99" w:rsidRDefault="001166E0" w:rsidP="00EA3B99">
      <w:pPr>
        <w:pStyle w:val="4Bulletedcopyblue"/>
        <w:numPr>
          <w:ilvl w:val="0"/>
          <w:numId w:val="0"/>
        </w:numPr>
        <w:rPr>
          <w:lang w:val="en-GB" w:eastAsia="en-GB"/>
        </w:rPr>
      </w:pPr>
      <w:r>
        <w:rPr>
          <w:lang w:val="en-GB" w:eastAsia="en-GB"/>
        </w:rPr>
        <w:t>If recommended, we will rein</w:t>
      </w:r>
      <w:r w:rsidR="00EA3B99">
        <w:rPr>
          <w:lang w:val="en-GB" w:eastAsia="en-GB"/>
        </w:rPr>
        <w:t>troduce:</w:t>
      </w:r>
    </w:p>
    <w:p w14:paraId="77CB54CC" w14:textId="4C4FC430" w:rsidR="006750D7" w:rsidRDefault="006750D7" w:rsidP="006750D7">
      <w:pPr>
        <w:pStyle w:val="4Bulletedcopyblue"/>
        <w:numPr>
          <w:ilvl w:val="0"/>
          <w:numId w:val="9"/>
        </w:numPr>
        <w:rPr>
          <w:lang w:val="en-GB" w:eastAsia="en-GB"/>
        </w:rPr>
      </w:pPr>
      <w:r w:rsidRPr="006750D7">
        <w:rPr>
          <w:lang w:val="en-GB" w:eastAsia="en-GB"/>
        </w:rPr>
        <w:t xml:space="preserve">Bubbles, </w:t>
      </w:r>
      <w:r>
        <w:rPr>
          <w:lang w:val="en-GB" w:eastAsia="en-GB"/>
        </w:rPr>
        <w:t>to reduce mixing between groups</w:t>
      </w:r>
    </w:p>
    <w:p w14:paraId="2B263995" w14:textId="1EF2A720" w:rsidR="00F22CD8" w:rsidRPr="006750D7" w:rsidRDefault="00F22CD8" w:rsidP="006750D7">
      <w:pPr>
        <w:pStyle w:val="4Bulletedcopyblue"/>
        <w:numPr>
          <w:ilvl w:val="0"/>
          <w:numId w:val="9"/>
        </w:numPr>
        <w:rPr>
          <w:lang w:val="en-GB" w:eastAsia="en-GB"/>
        </w:rPr>
      </w:pPr>
      <w:r>
        <w:t>Other proportionate measures as necessary, seeking to</w:t>
      </w:r>
      <w:r w:rsidR="00E2592A">
        <w:t xml:space="preserve"> stay open to keep childcare available. This could be having the club/staff working outdoors whilst awaiting test results. </w:t>
      </w:r>
    </w:p>
    <w:p w14:paraId="4E811483" w14:textId="77777777" w:rsidR="00FD61EF" w:rsidRPr="009F0927" w:rsidRDefault="00FD61EF" w:rsidP="009F0927">
      <w:pPr>
        <w:pStyle w:val="1bodycopy10pt"/>
      </w:pPr>
    </w:p>
    <w:p w14:paraId="48FCCFEA" w14:textId="77777777" w:rsidR="006A288F" w:rsidRDefault="00EA3B99" w:rsidP="006A288F">
      <w:pPr>
        <w:pStyle w:val="Heading1"/>
      </w:pPr>
      <w:bookmarkStart w:id="7" w:name="_Toc80280455"/>
      <w:r>
        <w:t>7</w:t>
      </w:r>
      <w:r w:rsidR="006A288F">
        <w:t>. Attendance restrictions</w:t>
      </w:r>
      <w:bookmarkEnd w:id="7"/>
      <w:r w:rsidR="006A288F">
        <w:t xml:space="preserve"> </w:t>
      </w:r>
    </w:p>
    <w:p w14:paraId="25C1142F" w14:textId="77777777" w:rsidR="00A932C2" w:rsidRPr="00A932C2" w:rsidRDefault="00A72840" w:rsidP="00A932C2">
      <w:pPr>
        <w:pStyle w:val="1bodycopy10pt"/>
        <w:rPr>
          <w:lang w:val="en-GB"/>
        </w:rPr>
      </w:pPr>
      <w:r>
        <w:rPr>
          <w:lang w:val="en-GB"/>
        </w:rPr>
        <w:t>A</w:t>
      </w:r>
      <w:r w:rsidR="00142ACE">
        <w:rPr>
          <w:lang w:val="en-GB"/>
        </w:rPr>
        <w:t>ttendance</w:t>
      </w:r>
      <w:r w:rsidR="00A932C2">
        <w:rPr>
          <w:lang w:val="en-GB"/>
        </w:rPr>
        <w:t xml:space="preserve"> restr</w:t>
      </w:r>
      <w:r w:rsidR="00A638CD">
        <w:rPr>
          <w:lang w:val="en-GB"/>
        </w:rPr>
        <w:t xml:space="preserve">ictions </w:t>
      </w:r>
      <w:r w:rsidR="00142ACE">
        <w:rPr>
          <w:lang w:val="en-GB"/>
        </w:rPr>
        <w:t xml:space="preserve">will </w:t>
      </w:r>
      <w:r>
        <w:rPr>
          <w:lang w:val="en-GB"/>
        </w:rPr>
        <w:t xml:space="preserve">only </w:t>
      </w:r>
      <w:r w:rsidR="00142ACE">
        <w:rPr>
          <w:lang w:val="en-GB"/>
        </w:rPr>
        <w:t>be</w:t>
      </w:r>
      <w:r w:rsidR="00A638CD">
        <w:rPr>
          <w:lang w:val="en-GB"/>
        </w:rPr>
        <w:t xml:space="preserve"> recommended</w:t>
      </w:r>
      <w:r w:rsidR="00142ACE">
        <w:rPr>
          <w:lang w:val="en-GB"/>
        </w:rPr>
        <w:t xml:space="preserve"> as a last resort. If recommended</w:t>
      </w:r>
      <w:r w:rsidR="00A638CD">
        <w:rPr>
          <w:lang w:val="en-GB"/>
        </w:rPr>
        <w:t xml:space="preserve">, we will implement the measures in this section. </w:t>
      </w:r>
    </w:p>
    <w:p w14:paraId="7B30102F" w14:textId="77777777" w:rsidR="00A932C2" w:rsidRDefault="006750D7" w:rsidP="00A932C2">
      <w:pPr>
        <w:pStyle w:val="Subhead2"/>
        <w:rPr>
          <w:lang w:val="en-GB"/>
        </w:rPr>
      </w:pPr>
      <w:r>
        <w:rPr>
          <w:lang w:val="en-GB"/>
        </w:rPr>
        <w:t>7</w:t>
      </w:r>
      <w:r w:rsidR="00A932C2">
        <w:rPr>
          <w:lang w:val="en-GB"/>
        </w:rPr>
        <w:t xml:space="preserve">.1 Eligibility </w:t>
      </w:r>
      <w:r w:rsidR="00A638CD">
        <w:rPr>
          <w:lang w:val="en-GB"/>
        </w:rPr>
        <w:t>to remain in school</w:t>
      </w:r>
    </w:p>
    <w:p w14:paraId="7DE9D55B" w14:textId="7E90CB80" w:rsidR="00A638CD" w:rsidRDefault="00A638CD" w:rsidP="00A932C2">
      <w:pPr>
        <w:pStyle w:val="4Bulletedcopyblue"/>
        <w:numPr>
          <w:ilvl w:val="0"/>
          <w:numId w:val="0"/>
        </w:numPr>
        <w:rPr>
          <w:lang w:val="en-GB"/>
        </w:rPr>
      </w:pPr>
      <w:r>
        <w:rPr>
          <w:lang w:val="en-GB"/>
        </w:rPr>
        <w:t>If restrictions are recommended, we will</w:t>
      </w:r>
      <w:r w:rsidR="00E2592A">
        <w:rPr>
          <w:lang w:val="en-GB"/>
        </w:rPr>
        <w:t xml:space="preserve"> aim</w:t>
      </w:r>
      <w:r>
        <w:rPr>
          <w:lang w:val="en-GB"/>
        </w:rPr>
        <w:t xml:space="preserve"> stay open for: </w:t>
      </w:r>
    </w:p>
    <w:p w14:paraId="4E937555" w14:textId="4F756716" w:rsidR="00A638CD" w:rsidRDefault="00A638CD" w:rsidP="00A638CD">
      <w:pPr>
        <w:pStyle w:val="4Bulletedcopyblue"/>
        <w:rPr>
          <w:lang w:val="en-GB"/>
        </w:rPr>
      </w:pPr>
      <w:r>
        <w:rPr>
          <w:lang w:val="en-GB"/>
        </w:rPr>
        <w:t xml:space="preserve">Children of critical workers </w:t>
      </w:r>
    </w:p>
    <w:p w14:paraId="6F61EE23" w14:textId="3382252F" w:rsidR="00CE4B75" w:rsidRPr="00E2592A" w:rsidRDefault="00E2592A" w:rsidP="00E2592A">
      <w:pPr>
        <w:pStyle w:val="4Bulletedcopyblue"/>
        <w:rPr>
          <w:lang w:val="en-GB"/>
        </w:rPr>
      </w:pPr>
      <w:r>
        <w:rPr>
          <w:lang w:val="en-GB"/>
        </w:rPr>
        <w:lastRenderedPageBreak/>
        <w:t>Vulnerable children if the provision is there and we are able to safely do so</w:t>
      </w:r>
      <w:r w:rsidR="005966E4" w:rsidRPr="00E2592A">
        <w:rPr>
          <w:lang w:val="en-GB" w:eastAsia="en-GB"/>
        </w:rPr>
        <w:t xml:space="preserve"> </w:t>
      </w:r>
      <w:r w:rsidR="00CE4B75" w:rsidRPr="00E2592A">
        <w:rPr>
          <w:lang w:val="en-GB" w:eastAsia="en-GB"/>
        </w:rPr>
        <w:t xml:space="preserve"> </w:t>
      </w:r>
    </w:p>
    <w:p w14:paraId="1AF9B7EB" w14:textId="05F2CCFF" w:rsidR="00CE4B75" w:rsidRDefault="006750D7" w:rsidP="00CE4B75">
      <w:pPr>
        <w:pStyle w:val="Subhead2"/>
        <w:rPr>
          <w:lang w:val="en-GB" w:eastAsia="en-GB"/>
        </w:rPr>
      </w:pPr>
      <w:r>
        <w:rPr>
          <w:lang w:val="en-GB" w:eastAsia="en-GB"/>
        </w:rPr>
        <w:t>7</w:t>
      </w:r>
      <w:r w:rsidR="005966E4">
        <w:rPr>
          <w:lang w:val="en-GB" w:eastAsia="en-GB"/>
        </w:rPr>
        <w:t>.</w:t>
      </w:r>
      <w:r w:rsidR="00E2592A">
        <w:rPr>
          <w:lang w:val="en-GB" w:eastAsia="en-GB"/>
        </w:rPr>
        <w:t>2</w:t>
      </w:r>
      <w:r w:rsidR="00CE4B75">
        <w:rPr>
          <w:lang w:val="en-GB" w:eastAsia="en-GB"/>
        </w:rPr>
        <w:t xml:space="preserve"> Safeguarding </w:t>
      </w:r>
    </w:p>
    <w:p w14:paraId="791167F1" w14:textId="77777777" w:rsidR="00185C69" w:rsidRDefault="00185C69" w:rsidP="00CE4B75">
      <w:pPr>
        <w:pStyle w:val="1bodycopy10pt"/>
        <w:rPr>
          <w:lang w:val="en-GB"/>
        </w:rPr>
      </w:pPr>
      <w:r>
        <w:rPr>
          <w:lang w:val="en-GB"/>
        </w:rPr>
        <w:t>We will review o</w:t>
      </w:r>
      <w:r w:rsidR="007F2692">
        <w:rPr>
          <w:lang w:val="en-GB"/>
        </w:rPr>
        <w:t xml:space="preserve">ur child protection policy to make </w:t>
      </w:r>
      <w:r>
        <w:rPr>
          <w:lang w:val="en-GB"/>
        </w:rPr>
        <w:t xml:space="preserve">sure it reflects the local restrictions and remains effective. </w:t>
      </w:r>
    </w:p>
    <w:p w14:paraId="2BCD83E2" w14:textId="77777777" w:rsidR="00CE4B75" w:rsidRDefault="00185C69" w:rsidP="00CE4B75">
      <w:pPr>
        <w:pStyle w:val="1bodycopy10pt"/>
        <w:rPr>
          <w:lang w:val="en-GB"/>
        </w:rPr>
      </w:pPr>
      <w:r w:rsidRPr="00C46132">
        <w:rPr>
          <w:lang w:val="en-GB"/>
        </w:rPr>
        <w:t xml:space="preserve">We </w:t>
      </w:r>
      <w:r>
        <w:rPr>
          <w:lang w:val="en-GB"/>
        </w:rPr>
        <w:t xml:space="preserve">will </w:t>
      </w:r>
      <w:r w:rsidRPr="00C46132">
        <w:rPr>
          <w:lang w:val="en-GB"/>
        </w:rPr>
        <w:t>aim to have a trained DSL or deputy DSL on site wherever possible.</w:t>
      </w:r>
    </w:p>
    <w:p w14:paraId="454F4642" w14:textId="711CB73F" w:rsidR="00185C69" w:rsidRDefault="00185C69" w:rsidP="00185C69">
      <w:pPr>
        <w:pStyle w:val="1bodycopy10pt"/>
        <w:rPr>
          <w:lang w:val="en-GB"/>
        </w:rPr>
      </w:pPr>
      <w:r w:rsidRPr="00E2592A">
        <w:rPr>
          <w:lang w:val="en-GB"/>
        </w:rPr>
        <w:t xml:space="preserve">If our DSL (or deputy) can’t be on site, they can be contacted remotely by </w:t>
      </w:r>
      <w:r w:rsidR="00E2592A">
        <w:rPr>
          <w:lang w:val="en-GB"/>
        </w:rPr>
        <w:t>staff on site.</w:t>
      </w:r>
    </w:p>
    <w:p w14:paraId="0D4725F9" w14:textId="4F02162E" w:rsidR="00185C69" w:rsidRDefault="00185C69" w:rsidP="00CE4B75">
      <w:pPr>
        <w:pStyle w:val="1bodycopy10pt"/>
        <w:rPr>
          <w:lang w:val="en-GB"/>
        </w:rPr>
      </w:pPr>
      <w:r w:rsidRPr="00E2592A">
        <w:rPr>
          <w:lang w:val="en-GB"/>
        </w:rPr>
        <w:t>If our DSL (or deputy) is unavailable, we will</w:t>
      </w:r>
      <w:r w:rsidR="00E2592A">
        <w:rPr>
          <w:lang w:val="en-GB"/>
        </w:rPr>
        <w:t xml:space="preserve"> aim to</w:t>
      </w:r>
      <w:r w:rsidRPr="00E2592A">
        <w:rPr>
          <w:lang w:val="en-GB"/>
        </w:rPr>
        <w:t xml:space="preserve"> share a DSL with </w:t>
      </w:r>
      <w:r w:rsidR="00E2592A">
        <w:rPr>
          <w:lang w:val="en-GB"/>
        </w:rPr>
        <w:t>the school</w:t>
      </w:r>
      <w:r w:rsidR="000B3F10" w:rsidRPr="00E2592A">
        <w:rPr>
          <w:lang w:val="en-GB"/>
        </w:rPr>
        <w:t>.</w:t>
      </w:r>
    </w:p>
    <w:p w14:paraId="7D888CAE" w14:textId="77777777" w:rsidR="006A288F" w:rsidRDefault="00185C69" w:rsidP="0069787C">
      <w:pPr>
        <w:pStyle w:val="1bodycopy10pt"/>
        <w:rPr>
          <w:lang w:val="en-GB"/>
        </w:rPr>
      </w:pPr>
      <w:r w:rsidRPr="00C46132">
        <w:rPr>
          <w:lang w:val="en-GB"/>
        </w:rPr>
        <w:t>On occasions where there is no DSL or deputy on site, a senior leader will take responsibility for co-ordinating safeguarding</w:t>
      </w:r>
      <w:r w:rsidR="000B3F10">
        <w:rPr>
          <w:lang w:val="en-GB"/>
        </w:rPr>
        <w:t xml:space="preserve"> on site</w:t>
      </w:r>
      <w:r w:rsidRPr="00C46132">
        <w:rPr>
          <w:lang w:val="en-GB"/>
        </w:rPr>
        <w:t>.</w:t>
      </w:r>
    </w:p>
    <w:p w14:paraId="73F2BC1E" w14:textId="77CCA84D" w:rsidR="009F0927" w:rsidRDefault="009F0927" w:rsidP="0069787C">
      <w:pPr>
        <w:pStyle w:val="1bodycopy10pt"/>
        <w:rPr>
          <w:lang w:val="en-GB"/>
        </w:rPr>
      </w:pPr>
    </w:p>
    <w:p w14:paraId="68FD6D6B" w14:textId="77777777" w:rsidR="00843859" w:rsidRPr="00843859" w:rsidRDefault="00843859" w:rsidP="002C547D">
      <w:pPr>
        <w:rPr>
          <w:rFonts w:cs="Arial"/>
          <w:b/>
          <w:bCs/>
          <w:sz w:val="24"/>
          <w:lang w:val="en-GB"/>
        </w:rPr>
      </w:pPr>
    </w:p>
    <w:p w14:paraId="5D5B881C" w14:textId="7E26E0F5" w:rsidR="00843859" w:rsidRPr="00843859" w:rsidRDefault="002C547D" w:rsidP="00843859">
      <w:pPr>
        <w:ind w:start="8.50pt" w:hanging="8.50pt"/>
        <w:rPr>
          <w:rFonts w:cs="Arial"/>
          <w:b/>
          <w:bCs/>
          <w:sz w:val="24"/>
          <w:lang w:val="en-GB"/>
        </w:rPr>
      </w:pPr>
      <w:bookmarkStart w:id="8" w:name="_Hlk81063818"/>
      <w:r>
        <w:rPr>
          <w:rFonts w:cs="Arial"/>
          <w:b/>
          <w:bCs/>
          <w:sz w:val="24"/>
          <w:lang w:val="en-GB"/>
        </w:rPr>
        <w:t>8</w:t>
      </w:r>
      <w:r w:rsidR="00843859" w:rsidRPr="00843859">
        <w:rPr>
          <w:rFonts w:cs="Arial"/>
          <w:b/>
          <w:bCs/>
          <w:sz w:val="24"/>
          <w:lang w:val="en-GB"/>
        </w:rPr>
        <w:t xml:space="preserve"> </w:t>
      </w:r>
      <w:r>
        <w:rPr>
          <w:rFonts w:cs="Arial"/>
          <w:b/>
          <w:bCs/>
          <w:sz w:val="24"/>
          <w:lang w:val="en-GB"/>
        </w:rPr>
        <w:t>Club</w:t>
      </w:r>
      <w:r w:rsidR="00843859" w:rsidRPr="00843859">
        <w:rPr>
          <w:rFonts w:cs="Arial"/>
          <w:b/>
          <w:bCs/>
          <w:sz w:val="24"/>
          <w:lang w:val="en-GB"/>
        </w:rPr>
        <w:t xml:space="preserve"> Workforce</w:t>
      </w:r>
    </w:p>
    <w:p w14:paraId="06D15AFD" w14:textId="02F1381E" w:rsidR="002C547D" w:rsidRDefault="002C547D" w:rsidP="00A52E2D">
      <w:r w:rsidRPr="002C547D">
        <w:t>We will aim</w:t>
      </w:r>
      <w:r w:rsidR="00A52E2D" w:rsidRPr="002C547D">
        <w:t xml:space="preserve"> </w:t>
      </w:r>
      <w:r w:rsidRPr="002C547D">
        <w:t>to have a</w:t>
      </w:r>
      <w:r w:rsidR="00A52E2D" w:rsidRPr="002C547D">
        <w:t xml:space="preserve"> Business Continuity Plan in place to manage any issues arising as a result of Covid </w:t>
      </w:r>
      <w:proofErr w:type="gramStart"/>
      <w:r w:rsidR="00A52E2D" w:rsidRPr="002C547D">
        <w:t>e.g.</w:t>
      </w:r>
      <w:proofErr w:type="gramEnd"/>
      <w:r w:rsidR="00A52E2D" w:rsidRPr="002C547D">
        <w:t xml:space="preserve"> </w:t>
      </w:r>
      <w:r w:rsidRPr="002C547D">
        <w:t>staff absence.</w:t>
      </w:r>
    </w:p>
    <w:p w14:paraId="7B028D5E" w14:textId="5C3B4898" w:rsidR="002C547D" w:rsidRDefault="002C547D" w:rsidP="00A52E2D">
      <w:r>
        <w:t xml:space="preserve">In rare cases, we will ask parents to not use the club if we cannot meet our ratios and they can manage without us. In this instance, parents can request a refund for that session. This means that parents who cannot work without us, can still attend work. </w:t>
      </w:r>
    </w:p>
    <w:bookmarkEnd w:id="8"/>
    <w:p w14:paraId="695CDBA3" w14:textId="2A62F60D" w:rsidR="002C547D" w:rsidRDefault="002C547D" w:rsidP="00A52E2D"/>
    <w:p w14:paraId="2B62B619" w14:textId="40A13E44" w:rsidR="002C547D" w:rsidRPr="00843859" w:rsidRDefault="002C547D" w:rsidP="002C547D">
      <w:pPr>
        <w:ind w:start="8.50pt" w:hanging="8.50pt"/>
        <w:rPr>
          <w:rFonts w:cs="Arial"/>
          <w:b/>
          <w:bCs/>
          <w:sz w:val="24"/>
          <w:lang w:val="en-GB"/>
        </w:rPr>
      </w:pPr>
      <w:r>
        <w:rPr>
          <w:rFonts w:cs="Arial"/>
          <w:b/>
          <w:bCs/>
          <w:sz w:val="24"/>
          <w:lang w:val="en-GB"/>
        </w:rPr>
        <w:t>9</w:t>
      </w:r>
      <w:r w:rsidRPr="00843859">
        <w:rPr>
          <w:rFonts w:cs="Arial"/>
          <w:b/>
          <w:bCs/>
          <w:sz w:val="24"/>
          <w:lang w:val="en-GB"/>
        </w:rPr>
        <w:t xml:space="preserve"> </w:t>
      </w:r>
      <w:r>
        <w:rPr>
          <w:rFonts w:cs="Arial"/>
          <w:b/>
          <w:bCs/>
          <w:sz w:val="24"/>
          <w:lang w:val="en-GB"/>
        </w:rPr>
        <w:t>Club</w:t>
      </w:r>
      <w:r w:rsidRPr="00843859">
        <w:rPr>
          <w:rFonts w:cs="Arial"/>
          <w:b/>
          <w:bCs/>
          <w:sz w:val="24"/>
          <w:lang w:val="en-GB"/>
        </w:rPr>
        <w:t xml:space="preserve"> </w:t>
      </w:r>
      <w:r>
        <w:rPr>
          <w:rFonts w:cs="Arial"/>
          <w:b/>
          <w:bCs/>
          <w:sz w:val="24"/>
          <w:lang w:val="en-GB"/>
        </w:rPr>
        <w:t>changes</w:t>
      </w:r>
    </w:p>
    <w:p w14:paraId="01618DD5" w14:textId="1218E35B" w:rsidR="00843859" w:rsidRDefault="002C547D" w:rsidP="00843859">
      <w:pPr>
        <w:pStyle w:val="1bodycopy10pt"/>
        <w:rPr>
          <w:lang w:val="en-GB"/>
        </w:rPr>
      </w:pPr>
      <w:r>
        <w:rPr>
          <w:lang w:val="en-GB"/>
        </w:rPr>
        <w:t>For now, we will be making the following changes whilst COVID is present, these are subject to change as and when cases rise/fall</w:t>
      </w:r>
    </w:p>
    <w:p w14:paraId="2602A120" w14:textId="3CBFE6BC" w:rsidR="002C547D" w:rsidRDefault="002C547D" w:rsidP="002C547D">
      <w:pPr>
        <w:pStyle w:val="1bodycopy10pt"/>
        <w:numPr>
          <w:ilvl w:val="0"/>
          <w:numId w:val="22"/>
        </w:numPr>
        <w:rPr>
          <w:lang w:val="en-GB"/>
        </w:rPr>
      </w:pPr>
      <w:r>
        <w:rPr>
          <w:lang w:val="en-GB"/>
        </w:rPr>
        <w:t>No karaoke or face paint will be used in the club</w:t>
      </w:r>
    </w:p>
    <w:p w14:paraId="29039842" w14:textId="70D13251" w:rsidR="002C547D" w:rsidRDefault="002C547D" w:rsidP="002C547D">
      <w:pPr>
        <w:pStyle w:val="1bodycopy10pt"/>
        <w:numPr>
          <w:ilvl w:val="0"/>
          <w:numId w:val="22"/>
        </w:numPr>
        <w:rPr>
          <w:lang w:val="en-GB"/>
        </w:rPr>
      </w:pPr>
      <w:r>
        <w:rPr>
          <w:lang w:val="en-GB"/>
        </w:rPr>
        <w:t xml:space="preserve">Adults will still serve children </w:t>
      </w:r>
      <w:proofErr w:type="gramStart"/>
      <w:r>
        <w:rPr>
          <w:lang w:val="en-GB"/>
        </w:rPr>
        <w:t>food,</w:t>
      </w:r>
      <w:proofErr w:type="gramEnd"/>
      <w:r>
        <w:rPr>
          <w:lang w:val="en-GB"/>
        </w:rPr>
        <w:t xml:space="preserve"> we will return to self service once we feel safe to do so</w:t>
      </w:r>
    </w:p>
    <w:p w14:paraId="19C765BD" w14:textId="0D64454D" w:rsidR="002C547D" w:rsidRDefault="002C547D" w:rsidP="002C547D">
      <w:pPr>
        <w:pStyle w:val="1bodycopy10pt"/>
        <w:numPr>
          <w:ilvl w:val="0"/>
          <w:numId w:val="22"/>
        </w:numPr>
        <w:rPr>
          <w:lang w:val="en-GB"/>
        </w:rPr>
      </w:pPr>
      <w:r>
        <w:rPr>
          <w:lang w:val="en-GB"/>
        </w:rPr>
        <w:t>Children will serve themselves water again</w:t>
      </w:r>
    </w:p>
    <w:p w14:paraId="27E9B000" w14:textId="0426329E" w:rsidR="002C547D" w:rsidRDefault="002C547D" w:rsidP="002C547D">
      <w:pPr>
        <w:pStyle w:val="1bodycopy10pt"/>
        <w:numPr>
          <w:ilvl w:val="0"/>
          <w:numId w:val="22"/>
        </w:numPr>
        <w:rPr>
          <w:lang w:val="en-GB"/>
        </w:rPr>
      </w:pPr>
      <w:r>
        <w:rPr>
          <w:lang w:val="en-GB"/>
        </w:rPr>
        <w:t xml:space="preserve">Staff will still be provided with masks and can use them when they feel they need to, for example, in crowded spaces with other staff as to limit the risk of a spread between staff and then a staff shortage. </w:t>
      </w:r>
    </w:p>
    <w:p w14:paraId="487092BE" w14:textId="1322EBEC" w:rsidR="002C547D" w:rsidRDefault="002C547D" w:rsidP="002C547D">
      <w:pPr>
        <w:pStyle w:val="1bodycopy10pt"/>
        <w:numPr>
          <w:ilvl w:val="0"/>
          <w:numId w:val="22"/>
        </w:numPr>
        <w:rPr>
          <w:lang w:val="en-GB"/>
        </w:rPr>
      </w:pPr>
      <w:r>
        <w:rPr>
          <w:lang w:val="en-GB"/>
        </w:rPr>
        <w:t xml:space="preserve">We ask that all close contacts get a PCR test done asap, regardless of jab status. </w:t>
      </w:r>
    </w:p>
    <w:p w14:paraId="3DC16618" w14:textId="3F768AC0" w:rsidR="002C547D" w:rsidRDefault="002C547D" w:rsidP="002C547D">
      <w:pPr>
        <w:pStyle w:val="1bodycopy10pt"/>
        <w:rPr>
          <w:lang w:val="en-GB"/>
        </w:rPr>
      </w:pPr>
    </w:p>
    <w:p w14:paraId="41B5AE08" w14:textId="71E25147" w:rsidR="002C547D" w:rsidRDefault="002C547D" w:rsidP="002C547D">
      <w:pPr>
        <w:pStyle w:val="1bodycopy10pt"/>
        <w:rPr>
          <w:lang w:val="en-GB"/>
        </w:rPr>
      </w:pPr>
    </w:p>
    <w:p w14:paraId="125511F9" w14:textId="2F1DC022" w:rsidR="002C547D" w:rsidRDefault="002C547D" w:rsidP="002C547D">
      <w:pPr>
        <w:pStyle w:val="1bodycopy10pt"/>
        <w:jc w:val="both"/>
        <w:rPr>
          <w:b/>
          <w:bCs/>
          <w:sz w:val="24"/>
          <w:lang w:val="en-GB"/>
        </w:rPr>
      </w:pPr>
      <w:r>
        <w:rPr>
          <w:b/>
          <w:bCs/>
          <w:sz w:val="24"/>
          <w:lang w:val="en-GB"/>
        </w:rPr>
        <w:t>Please inform NGJASC if your child is a close contact so that we are able to warn our staff that we have a case in the club. This will allow them to be more cautious when seeing vulnerable family or friends. If we feel the risk is there, NGJASC will issue a letter to all parents that there was a positive case in the club so they can choose to be more vigilant</w:t>
      </w:r>
      <w:r w:rsidR="004343C2">
        <w:rPr>
          <w:b/>
          <w:bCs/>
          <w:sz w:val="24"/>
          <w:lang w:val="en-GB"/>
        </w:rPr>
        <w:t xml:space="preserve"> if they wish, whether this be social distancing more or testing.</w:t>
      </w:r>
    </w:p>
    <w:p w14:paraId="2360B32B" w14:textId="4FC631CA" w:rsidR="004343C2" w:rsidRDefault="004343C2" w:rsidP="002C547D">
      <w:pPr>
        <w:pStyle w:val="1bodycopy10pt"/>
        <w:jc w:val="both"/>
        <w:rPr>
          <w:b/>
          <w:bCs/>
          <w:sz w:val="24"/>
          <w:lang w:val="en-GB"/>
        </w:rPr>
      </w:pPr>
    </w:p>
    <w:p w14:paraId="017102EE" w14:textId="66C2E980" w:rsidR="004343C2" w:rsidRPr="002C547D" w:rsidRDefault="004343C2" w:rsidP="002C547D">
      <w:pPr>
        <w:pStyle w:val="1bodycopy10pt"/>
        <w:jc w:val="both"/>
        <w:rPr>
          <w:b/>
          <w:bCs/>
          <w:i/>
          <w:sz w:val="24"/>
          <w:lang w:val="en-GB"/>
        </w:rPr>
      </w:pPr>
      <w:r>
        <w:rPr>
          <w:b/>
          <w:bCs/>
          <w:sz w:val="24"/>
          <w:lang w:val="en-GB"/>
        </w:rPr>
        <w:t xml:space="preserve">Cases can be reported to Tammy on </w:t>
      </w:r>
      <w:hyperlink r:id="rId14" w:history="1">
        <w:r w:rsidRPr="00230E84">
          <w:rPr>
            <w:rStyle w:val="Hyperlink"/>
            <w:b/>
            <w:bCs/>
            <w:sz w:val="24"/>
            <w:lang w:val="en-GB"/>
          </w:rPr>
          <w:t>ngjasc@gmail.com</w:t>
        </w:r>
      </w:hyperlink>
      <w:r>
        <w:rPr>
          <w:b/>
          <w:bCs/>
          <w:sz w:val="24"/>
          <w:lang w:val="en-GB"/>
        </w:rPr>
        <w:t xml:space="preserve">, or via calling/leaving a voicemail on 07944253118. I would advise not calling the landline as to limit the amount of people who know who the case is. </w:t>
      </w:r>
    </w:p>
    <w:sectPr w:rsidR="004343C2" w:rsidRPr="002C547D" w:rsidSect="00510ED3">
      <w:headerReference w:type="even" r:id="rId15"/>
      <w:headerReference w:type="default" r:id="rId16"/>
      <w:footerReference w:type="default" r:id="rId17"/>
      <w:headerReference w:type="first" r:id="rId18"/>
      <w:footerReference w:type="first" r:id="rId19"/>
      <w:pgSz w:w="595pt" w:h="842pt" w:code="9"/>
      <w:pgMar w:top="49.60pt" w:right="53.85pt" w:bottom="85.05pt" w:left="53.85pt" w:header="28.35pt" w:footer="11.35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D98C9BE" w14:textId="77777777" w:rsidR="008C3F5A" w:rsidRDefault="008C3F5A" w:rsidP="00626EDA">
      <w:r>
        <w:separator/>
      </w:r>
    </w:p>
  </w:endnote>
  <w:endnote w:type="continuationSeparator" w:id="0">
    <w:p w14:paraId="3AFCB35D" w14:textId="77777777" w:rsidR="008C3F5A" w:rsidRDefault="008C3F5A" w:rsidP="00626E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489.05pt" w:type="dxa"/>
      <w:tblBorders>
        <w:top w:val="single" w:sz="8" w:space="0" w:color="FF1F64"/>
      </w:tblBorders>
      <w:tblCellMar>
        <w:top w:w="7.10pt" w:type="dxa"/>
        <w:start w:w="0pt" w:type="dxa"/>
        <w:end w:w="0pt" w:type="dxa"/>
      </w:tblCellMar>
      <w:tblLook w:firstRow="1" w:lastRow="0" w:firstColumn="1" w:lastColumn="0" w:noHBand="0" w:noVBand="1"/>
    </w:tblPr>
    <w:tblGrid>
      <w:gridCol w:w="6379"/>
      <w:gridCol w:w="3402"/>
    </w:tblGrid>
    <w:tr w:rsidR="00FE3F15" w14:paraId="77B33A43" w14:textId="77777777" w:rsidTr="00FE3F15">
      <w:tc>
        <w:tcPr>
          <w:tcW w:w="318.95pt" w:type="dxa"/>
          <w:shd w:val="clear" w:color="auto" w:fill="auto"/>
        </w:tcPr>
        <w:p w14:paraId="5A6A5178" w14:textId="77777777"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170.10pt" w:type="dxa"/>
        </w:tcPr>
        <w:p w14:paraId="3BC46068"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31CF1D4B"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F6817">
      <w:rPr>
        <w:noProof/>
        <w:color w:val="auto"/>
      </w:rPr>
      <w:t>2</w:t>
    </w:r>
    <w:r w:rsidRPr="00874C73">
      <w:rPr>
        <w:noProof/>
        <w:color w:val="auto"/>
      </w:rP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489.05pt" w:type="dxa"/>
      <w:tblBorders>
        <w:top w:val="single" w:sz="8" w:space="0" w:color="FF1F64"/>
      </w:tblBorders>
      <w:tblCellMar>
        <w:top w:w="7.10pt" w:type="dxa"/>
        <w:start w:w="0pt" w:type="dxa"/>
        <w:end w:w="0pt" w:type="dxa"/>
      </w:tblCellMar>
      <w:tblLook w:firstRow="1" w:lastRow="0" w:firstColumn="1" w:lastColumn="0" w:noHBand="0" w:noVBand="1"/>
    </w:tblPr>
    <w:tblGrid>
      <w:gridCol w:w="6379"/>
      <w:gridCol w:w="3402"/>
    </w:tblGrid>
    <w:tr w:rsidR="00510ED3" w14:paraId="4BEDEB31" w14:textId="77777777" w:rsidTr="001235FA">
      <w:tc>
        <w:tcPr>
          <w:tcW w:w="318.95pt" w:type="dxa"/>
          <w:shd w:val="clear" w:color="auto" w:fill="auto"/>
        </w:tcPr>
        <w:p w14:paraId="1F28EA20"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170.10pt" w:type="dxa"/>
        </w:tcPr>
        <w:p w14:paraId="7FAA8644"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0164A6D3"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F6817">
      <w:rPr>
        <w:noProof/>
        <w:color w:val="auto"/>
      </w:rPr>
      <w:t>1</w:t>
    </w:r>
    <w:r w:rsidRPr="00874C73">
      <w:rPr>
        <w:noProof/>
        <w:color w:val="auto"/>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D67CF23" w14:textId="77777777" w:rsidR="008C3F5A" w:rsidRDefault="008C3F5A" w:rsidP="00626EDA">
      <w:r>
        <w:separator/>
      </w:r>
    </w:p>
  </w:footnote>
  <w:footnote w:type="continuationSeparator" w:id="0">
    <w:p w14:paraId="4769287F" w14:textId="77777777" w:rsidR="008C3F5A" w:rsidRDefault="008C3F5A" w:rsidP="00626EDA">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2C3CA24" w14:textId="77777777" w:rsidR="00FE3F15" w:rsidRDefault="008C3F5A">
    <w:r>
      <w:rPr>
        <w:noProof/>
      </w:rPr>
      <mc:AlternateContent>
        <mc:Choice Requires="v">
          <w:pict w14:anchorId="258CF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visibility:visible;mso-position-horizontal:center;mso-position-horizontal-relative:margin;mso-position-vertical:center;mso-position-vertical-relative:margin">
              <v:imagedata r:id="rId1" o:title="keydocs-background-banner"/>
              <w10:wrap anchorx="margin" anchory="margin"/>
            </v:shape>
          </w:pict>
        </mc:Choice>
        <mc:Fallback>
          <w:drawing>
            <wp:anchor distT="0" distB="0" distL="114300" distR="114300" simplePos="0" relativeHeight="251659264" behindDoc="1" locked="0" layoutInCell="1" allowOverlap="1" wp14:anchorId="01A96336" wp14:editId="02BF902D">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descr="keydocs-background-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mc:Fallback>
      </mc:AlternateContent>
    </w:r>
    <w:r>
      <w:rPr>
        <w:noProof/>
      </w:rPr>
      <mc:AlternateContent>
        <mc:Choice Requires="v">
          <w:pict w14:anchorId="2BD2A1EC">
            <v:shape id="WordPictureWatermark2" o:spid="_x0000_s2049" type="#_x0000_t75" alt="keydocs-background" style="position:absolute;margin-left:0;margin-top:0;width:595.15pt;height:842.2pt;z-index:-1;mso-wrap-edited:f;mso-position-horizontal:center;mso-position-horizontal-relative:margin;mso-position-vertical:center;mso-position-vertical-relative:margin" wrapcoords="-27 0 -27 21561 21600 21561 21600 0 -27 0">
              <v:imagedata r:id="rId3" o:title="keydocs-background"/>
              <w10:wrap anchorx="margin" anchory="margin"/>
            </v:shape>
          </w:pict>
        </mc:Choice>
        <mc:Fallback>
          <w:drawing>
            <wp:anchor distT="0" distB="0" distL="114300" distR="114300" simplePos="0" relativeHeight="251660288" behindDoc="1" locked="0" layoutInCell="1" allowOverlap="1" wp14:anchorId="1076E78C" wp14:editId="22E30884">
              <wp:simplePos x="0" y="0"/>
              <wp:positionH relativeFrom="margin">
                <wp:align>center</wp:align>
              </wp:positionH>
              <wp:positionV relativeFrom="margin">
                <wp:align>center</wp:align>
              </wp:positionV>
              <wp:extent cx="7558405" cy="10695940"/>
              <wp:effectExtent l="0" t="0" r="4445" b="0"/>
              <wp:wrapNone/>
              <wp:docPr id="1" name="WordPictureWatermark2" descr="keydocs-backgroun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WordPictureWatermark2" descr="keydocs-backgro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mc:Fallback>
      </mc:AlternateConten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40E26F9" w14:textId="77777777" w:rsidR="00FE3F15" w:rsidRDefault="00FE3F15"/>
  <w:p w14:paraId="3DFA02C9" w14:textId="77777777" w:rsidR="00FE3F15" w:rsidRDefault="00FE3F15"/>
  <w:p w14:paraId="3B49BB2D" w14:textId="77777777" w:rsidR="00FE3F15" w:rsidRDefault="00FE3F15"/>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FC97CA" w14:textId="77777777" w:rsidR="00FE3F15" w:rsidRDefault="00FE3F15"/>
  <w:p w14:paraId="3757EE3C" w14:textId="77777777" w:rsidR="00FE3F15" w:rsidRDefault="00FE3F15" w:rsidP="00FE3F15"/>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numPicBullet w:numPicBulletId="0">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36pt;height:30pt" o:bullet="t">
            <v:imagedata r:id="rId1" o:title="Tick"/>
          </v:shape>
        </w:pict>
      </mc:Choice>
      <mc:Fallback>
        <w:drawing>
          <wp:inline distT="0" distB="0" distL="0" distR="0" wp14:anchorId="0A70A8F2" wp14:editId="18133030">
            <wp:extent cx="457200" cy="381000"/>
            <wp:effectExtent l="0" t="0" r="0" b="0"/>
            <wp:docPr id="434" name="Picture 43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mc:Fallback>
    </mc:AlternateContent>
  </w:numPicBullet>
  <w:numPicBullet w:numPicBulletId="1">
    <mc:AlternateContent>
      <mc:Choice Requires="v">
        <w:pict>
          <v:shape id="_x0000_i1459" type="#_x0000_t75" style="width:30pt;height:30pt" o:bullet="t">
            <v:imagedata r:id="rId3" o:title="Cross"/>
          </v:shape>
        </w:pict>
      </mc:Choice>
      <mc:Fallback>
        <w:drawing>
          <wp:inline distT="0" distB="0" distL="0" distR="0" wp14:anchorId="0F895789" wp14:editId="29FD45BA">
            <wp:extent cx="381000" cy="381000"/>
            <wp:effectExtent l="0" t="0" r="0" b="0"/>
            <wp:docPr id="435" name="Picture 4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mc:Fallback>
    </mc:AlternateContent>
  </w:numPicBullet>
  <w:numPicBullet w:numPicBulletId="2">
    <mc:AlternateContent>
      <mc:Choice Requires="v">
        <w:pict>
          <v:shape id="_x0000_i1460" type="#_x0000_t75" style="width:208.8pt;height:332.4pt" o:bullet="t">
            <v:imagedata r:id="rId5" o:title="art1EF6"/>
          </v:shape>
        </w:pict>
      </mc:Choice>
      <mc:Fallback>
        <w:drawing>
          <wp:inline distT="0" distB="0" distL="0" distR="0" wp14:anchorId="03DF0FC7" wp14:editId="0B73D21B">
            <wp:extent cx="2651760" cy="4221480"/>
            <wp:effectExtent l="0" t="0" r="0" b="7620"/>
            <wp:docPr id="436" name="Picture 43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4221480"/>
                    </a:xfrm>
                    <a:prstGeom prst="rect">
                      <a:avLst/>
                    </a:prstGeom>
                    <a:noFill/>
                    <a:ln>
                      <a:noFill/>
                    </a:ln>
                  </pic:spPr>
                </pic:pic>
              </a:graphicData>
            </a:graphic>
          </wp:inline>
        </w:drawing>
      </mc:Fallback>
    </mc:AlternateContent>
  </w:numPicBullet>
  <w:numPicBullet w:numPicBulletId="3">
    <mc:AlternateContent>
      <mc:Choice Requires="v">
        <w:pict>
          <v:shape id="_x0000_i1461" type="#_x0000_t75" style="width:208.8pt;height:332.4pt" o:bullet="t">
            <v:imagedata r:id="rId7" o:title="TK_LOGO_POINTER_RGB_bullet_blue"/>
          </v:shape>
        </w:pict>
      </mc:Choice>
      <mc:Fallback>
        <w:drawing>
          <wp:inline distT="0" distB="0" distL="0" distR="0" wp14:anchorId="28C6142D" wp14:editId="6CFC923B">
            <wp:extent cx="2651760" cy="4221480"/>
            <wp:effectExtent l="0" t="0" r="0" b="7620"/>
            <wp:docPr id="437" name="Picture 43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4221480"/>
                    </a:xfrm>
                    <a:prstGeom prst="rect">
                      <a:avLst/>
                    </a:prstGeom>
                    <a:noFill/>
                    <a:ln>
                      <a:noFill/>
                    </a:ln>
                  </pic:spPr>
                </pic:pic>
              </a:graphicData>
            </a:graphic>
          </wp:inline>
        </w:drawing>
      </mc:Fallback>
    </mc:AlternateContent>
  </w:numPicBullet>
  <w:abstractNum w:abstractNumId="0" w15:restartNumberingAfterBreak="0">
    <w:nsid w:val="029650AF"/>
    <w:multiLevelType w:val="hybridMultilevel"/>
    <w:tmpl w:val="19286C20"/>
    <w:lvl w:ilvl="0" w:tplc="869A2954">
      <w:start w:val="1"/>
      <w:numFmt w:val="bullet"/>
      <w:lvlText w:val=""/>
      <w:lvlJc w:val="start"/>
      <w:pPr>
        <w:ind w:start="11.35pt" w:hanging="11.35pt"/>
      </w:pPr>
      <w:rPr>
        <w:rFonts w:ascii="Wingdings" w:hAnsi="Wingdings"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start"/>
      <w:pPr>
        <w:ind w:start="45.35pt" w:hanging="8.50pt"/>
      </w:pPr>
      <w:rPr>
        <w:rFonts w:ascii="Symbol" w:hAnsi="Symbol" w:hint="default"/>
      </w:rPr>
    </w:lvl>
    <w:lvl w:ilvl="1" w:tplc="08090003" w:tentative="1">
      <w:start w:val="1"/>
      <w:numFmt w:val="bullet"/>
      <w:lvlText w:val="o"/>
      <w:lvlJc w:val="start"/>
      <w:pPr>
        <w:ind w:start="108.85pt" w:hanging="18pt"/>
      </w:pPr>
      <w:rPr>
        <w:rFonts w:ascii="Courier New" w:hAnsi="Courier New" w:cs="Courier New" w:hint="default"/>
      </w:rPr>
    </w:lvl>
    <w:lvl w:ilvl="2" w:tplc="08090005" w:tentative="1">
      <w:start w:val="1"/>
      <w:numFmt w:val="bullet"/>
      <w:lvlText w:val=""/>
      <w:lvlJc w:val="start"/>
      <w:pPr>
        <w:ind w:start="144.85pt" w:hanging="18pt"/>
      </w:pPr>
      <w:rPr>
        <w:rFonts w:ascii="Wingdings" w:hAnsi="Wingdings" w:hint="default"/>
      </w:rPr>
    </w:lvl>
    <w:lvl w:ilvl="3" w:tplc="08090001" w:tentative="1">
      <w:start w:val="1"/>
      <w:numFmt w:val="bullet"/>
      <w:lvlText w:val=""/>
      <w:lvlJc w:val="start"/>
      <w:pPr>
        <w:ind w:start="180.85pt" w:hanging="18pt"/>
      </w:pPr>
      <w:rPr>
        <w:rFonts w:ascii="Symbol" w:hAnsi="Symbol" w:hint="default"/>
      </w:rPr>
    </w:lvl>
    <w:lvl w:ilvl="4" w:tplc="08090003" w:tentative="1">
      <w:start w:val="1"/>
      <w:numFmt w:val="bullet"/>
      <w:lvlText w:val="o"/>
      <w:lvlJc w:val="start"/>
      <w:pPr>
        <w:ind w:start="216.85pt" w:hanging="18pt"/>
      </w:pPr>
      <w:rPr>
        <w:rFonts w:ascii="Courier New" w:hAnsi="Courier New" w:cs="Courier New" w:hint="default"/>
      </w:rPr>
    </w:lvl>
    <w:lvl w:ilvl="5" w:tplc="08090005" w:tentative="1">
      <w:start w:val="1"/>
      <w:numFmt w:val="bullet"/>
      <w:lvlText w:val=""/>
      <w:lvlJc w:val="start"/>
      <w:pPr>
        <w:ind w:start="252.85pt" w:hanging="18pt"/>
      </w:pPr>
      <w:rPr>
        <w:rFonts w:ascii="Wingdings" w:hAnsi="Wingdings" w:hint="default"/>
      </w:rPr>
    </w:lvl>
    <w:lvl w:ilvl="6" w:tplc="08090001" w:tentative="1">
      <w:start w:val="1"/>
      <w:numFmt w:val="bullet"/>
      <w:lvlText w:val=""/>
      <w:lvlJc w:val="start"/>
      <w:pPr>
        <w:ind w:start="288.85pt" w:hanging="18pt"/>
      </w:pPr>
      <w:rPr>
        <w:rFonts w:ascii="Symbol" w:hAnsi="Symbol" w:hint="default"/>
      </w:rPr>
    </w:lvl>
    <w:lvl w:ilvl="7" w:tplc="08090003" w:tentative="1">
      <w:start w:val="1"/>
      <w:numFmt w:val="bullet"/>
      <w:lvlText w:val="o"/>
      <w:lvlJc w:val="start"/>
      <w:pPr>
        <w:ind w:start="324.85pt" w:hanging="18pt"/>
      </w:pPr>
      <w:rPr>
        <w:rFonts w:ascii="Courier New" w:hAnsi="Courier New" w:cs="Courier New" w:hint="default"/>
      </w:rPr>
    </w:lvl>
    <w:lvl w:ilvl="8" w:tplc="08090005" w:tentative="1">
      <w:start w:val="1"/>
      <w:numFmt w:val="bullet"/>
      <w:lvlText w:val=""/>
      <w:lvlJc w:val="start"/>
      <w:pPr>
        <w:ind w:start="360.85pt" w:hanging="18pt"/>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start"/>
      <w:pPr>
        <w:ind w:start="18pt" w:hanging="18pt"/>
      </w:pPr>
      <w:rPr>
        <w:rFonts w:ascii="Symbol" w:hAnsi="Symbol" w:hint="default"/>
        <w:color w:val="auto"/>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abstractNum w:abstractNumId="3" w15:restartNumberingAfterBreak="0">
    <w:nsid w:val="07ED2DD5"/>
    <w:multiLevelType w:val="hybridMultilevel"/>
    <w:tmpl w:val="211ED1BE"/>
    <w:lvl w:ilvl="0" w:tplc="08090001">
      <w:start w:val="1"/>
      <w:numFmt w:val="bullet"/>
      <w:lvlText w:val=""/>
      <w:lvlJc w:val="start"/>
      <w:pPr>
        <w:ind w:start="65.80pt" w:hanging="18pt"/>
      </w:pPr>
      <w:rPr>
        <w:rFonts w:ascii="Symbol" w:hAnsi="Symbol" w:hint="default"/>
      </w:rPr>
    </w:lvl>
    <w:lvl w:ilvl="1" w:tplc="08090003" w:tentative="1">
      <w:start w:val="1"/>
      <w:numFmt w:val="bullet"/>
      <w:lvlText w:val="o"/>
      <w:lvlJc w:val="start"/>
      <w:pPr>
        <w:ind w:start="101.80pt" w:hanging="18pt"/>
      </w:pPr>
      <w:rPr>
        <w:rFonts w:ascii="Courier New" w:hAnsi="Courier New" w:cs="Courier New" w:hint="default"/>
      </w:rPr>
    </w:lvl>
    <w:lvl w:ilvl="2" w:tplc="08090005" w:tentative="1">
      <w:start w:val="1"/>
      <w:numFmt w:val="bullet"/>
      <w:lvlText w:val=""/>
      <w:lvlJc w:val="start"/>
      <w:pPr>
        <w:ind w:start="137.80pt" w:hanging="18pt"/>
      </w:pPr>
      <w:rPr>
        <w:rFonts w:ascii="Wingdings" w:hAnsi="Wingdings" w:hint="default"/>
      </w:rPr>
    </w:lvl>
    <w:lvl w:ilvl="3" w:tplc="08090001" w:tentative="1">
      <w:start w:val="1"/>
      <w:numFmt w:val="bullet"/>
      <w:lvlText w:val=""/>
      <w:lvlJc w:val="start"/>
      <w:pPr>
        <w:ind w:start="173.80pt" w:hanging="18pt"/>
      </w:pPr>
      <w:rPr>
        <w:rFonts w:ascii="Symbol" w:hAnsi="Symbol" w:hint="default"/>
      </w:rPr>
    </w:lvl>
    <w:lvl w:ilvl="4" w:tplc="08090003" w:tentative="1">
      <w:start w:val="1"/>
      <w:numFmt w:val="bullet"/>
      <w:lvlText w:val="o"/>
      <w:lvlJc w:val="start"/>
      <w:pPr>
        <w:ind w:start="209.80pt" w:hanging="18pt"/>
      </w:pPr>
      <w:rPr>
        <w:rFonts w:ascii="Courier New" w:hAnsi="Courier New" w:cs="Courier New" w:hint="default"/>
      </w:rPr>
    </w:lvl>
    <w:lvl w:ilvl="5" w:tplc="08090005" w:tentative="1">
      <w:start w:val="1"/>
      <w:numFmt w:val="bullet"/>
      <w:lvlText w:val=""/>
      <w:lvlJc w:val="start"/>
      <w:pPr>
        <w:ind w:start="245.80pt" w:hanging="18pt"/>
      </w:pPr>
      <w:rPr>
        <w:rFonts w:ascii="Wingdings" w:hAnsi="Wingdings" w:hint="default"/>
      </w:rPr>
    </w:lvl>
    <w:lvl w:ilvl="6" w:tplc="08090001" w:tentative="1">
      <w:start w:val="1"/>
      <w:numFmt w:val="bullet"/>
      <w:lvlText w:val=""/>
      <w:lvlJc w:val="start"/>
      <w:pPr>
        <w:ind w:start="281.80pt" w:hanging="18pt"/>
      </w:pPr>
      <w:rPr>
        <w:rFonts w:ascii="Symbol" w:hAnsi="Symbol" w:hint="default"/>
      </w:rPr>
    </w:lvl>
    <w:lvl w:ilvl="7" w:tplc="08090003" w:tentative="1">
      <w:start w:val="1"/>
      <w:numFmt w:val="bullet"/>
      <w:lvlText w:val="o"/>
      <w:lvlJc w:val="start"/>
      <w:pPr>
        <w:ind w:start="317.80pt" w:hanging="18pt"/>
      </w:pPr>
      <w:rPr>
        <w:rFonts w:ascii="Courier New" w:hAnsi="Courier New" w:cs="Courier New" w:hint="default"/>
      </w:rPr>
    </w:lvl>
    <w:lvl w:ilvl="8" w:tplc="08090005" w:tentative="1">
      <w:start w:val="1"/>
      <w:numFmt w:val="bullet"/>
      <w:lvlText w:val=""/>
      <w:lvlJc w:val="start"/>
      <w:pPr>
        <w:ind w:start="353.80pt" w:hanging="18pt"/>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start"/>
      <w:pPr>
        <w:ind w:start="17pt" w:hanging="8.50pt"/>
      </w:pPr>
      <w:rPr>
        <w:rFonts w:ascii="Symbol" w:hAnsi="Symbol" w:hint="default"/>
      </w:rPr>
    </w:lvl>
    <w:lvl w:ilvl="1" w:tplc="08090003" w:tentative="1">
      <w:start w:val="1"/>
      <w:numFmt w:val="bullet"/>
      <w:lvlText w:val="o"/>
      <w:lvlJc w:val="start"/>
      <w:pPr>
        <w:ind w:start="80.50pt" w:hanging="18pt"/>
      </w:pPr>
      <w:rPr>
        <w:rFonts w:ascii="Courier New" w:hAnsi="Courier New" w:cs="Courier New" w:hint="default"/>
      </w:rPr>
    </w:lvl>
    <w:lvl w:ilvl="2" w:tplc="08090005" w:tentative="1">
      <w:start w:val="1"/>
      <w:numFmt w:val="bullet"/>
      <w:lvlText w:val=""/>
      <w:lvlJc w:val="start"/>
      <w:pPr>
        <w:ind w:start="116.50pt" w:hanging="18pt"/>
      </w:pPr>
      <w:rPr>
        <w:rFonts w:ascii="Wingdings" w:hAnsi="Wingdings" w:hint="default"/>
      </w:rPr>
    </w:lvl>
    <w:lvl w:ilvl="3" w:tplc="08090001" w:tentative="1">
      <w:start w:val="1"/>
      <w:numFmt w:val="bullet"/>
      <w:lvlText w:val=""/>
      <w:lvlJc w:val="start"/>
      <w:pPr>
        <w:ind w:start="152.50pt" w:hanging="18pt"/>
      </w:pPr>
      <w:rPr>
        <w:rFonts w:ascii="Symbol" w:hAnsi="Symbol" w:hint="default"/>
      </w:rPr>
    </w:lvl>
    <w:lvl w:ilvl="4" w:tplc="08090003" w:tentative="1">
      <w:start w:val="1"/>
      <w:numFmt w:val="bullet"/>
      <w:lvlText w:val="o"/>
      <w:lvlJc w:val="start"/>
      <w:pPr>
        <w:ind w:start="188.50pt" w:hanging="18pt"/>
      </w:pPr>
      <w:rPr>
        <w:rFonts w:ascii="Courier New" w:hAnsi="Courier New" w:cs="Courier New" w:hint="default"/>
      </w:rPr>
    </w:lvl>
    <w:lvl w:ilvl="5" w:tplc="08090005" w:tentative="1">
      <w:start w:val="1"/>
      <w:numFmt w:val="bullet"/>
      <w:lvlText w:val=""/>
      <w:lvlJc w:val="start"/>
      <w:pPr>
        <w:ind w:start="224.50pt" w:hanging="18pt"/>
      </w:pPr>
      <w:rPr>
        <w:rFonts w:ascii="Wingdings" w:hAnsi="Wingdings" w:hint="default"/>
      </w:rPr>
    </w:lvl>
    <w:lvl w:ilvl="6" w:tplc="08090001" w:tentative="1">
      <w:start w:val="1"/>
      <w:numFmt w:val="bullet"/>
      <w:lvlText w:val=""/>
      <w:lvlJc w:val="start"/>
      <w:pPr>
        <w:ind w:start="260.50pt" w:hanging="18pt"/>
      </w:pPr>
      <w:rPr>
        <w:rFonts w:ascii="Symbol" w:hAnsi="Symbol" w:hint="default"/>
      </w:rPr>
    </w:lvl>
    <w:lvl w:ilvl="7" w:tplc="08090003" w:tentative="1">
      <w:start w:val="1"/>
      <w:numFmt w:val="bullet"/>
      <w:lvlText w:val="o"/>
      <w:lvlJc w:val="start"/>
      <w:pPr>
        <w:ind w:start="296.50pt" w:hanging="18pt"/>
      </w:pPr>
      <w:rPr>
        <w:rFonts w:ascii="Courier New" w:hAnsi="Courier New" w:cs="Courier New" w:hint="default"/>
      </w:rPr>
    </w:lvl>
    <w:lvl w:ilvl="8" w:tplc="08090005" w:tentative="1">
      <w:start w:val="1"/>
      <w:numFmt w:val="bullet"/>
      <w:lvlText w:val=""/>
      <w:lvlJc w:val="start"/>
      <w:pPr>
        <w:ind w:start="332.50pt" w:hanging="18pt"/>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start"/>
      <w:pPr>
        <w:ind w:start="17pt" w:hanging="17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6" w15:restartNumberingAfterBreak="0">
    <w:nsid w:val="20A52280"/>
    <w:multiLevelType w:val="multilevel"/>
    <w:tmpl w:val="A5AC4EA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7" w15:restartNumberingAfterBreak="0">
    <w:nsid w:val="23A245A7"/>
    <w:multiLevelType w:val="multilevel"/>
    <w:tmpl w:val="C6543B9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start"/>
      <w:pPr>
        <w:ind w:start="18pt" w:hanging="18pt"/>
      </w:pPr>
      <w:rPr>
        <w:rFonts w:ascii="Symbol" w:hAnsi="Symbol" w:hint="default"/>
        <w:color w:val="auto"/>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9" w15:restartNumberingAfterBreak="0">
    <w:nsid w:val="4F7E6BB8"/>
    <w:multiLevelType w:val="hybridMultilevel"/>
    <w:tmpl w:val="DAC2BFFC"/>
    <w:lvl w:ilvl="0" w:tplc="3F66B79E">
      <w:start w:val="9"/>
      <w:numFmt w:val="bullet"/>
      <w:lvlText w:val="-"/>
      <w:lvlJc w:val="start"/>
      <w:pPr>
        <w:ind w:start="36pt" w:hanging="18pt"/>
      </w:pPr>
      <w:rPr>
        <w:rFonts w:ascii="Arial" w:eastAsia="MS Mincho" w:hAnsi="Arial" w:cs="Aria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0" w15:restartNumberingAfterBreak="0">
    <w:nsid w:val="6D7D1F3C"/>
    <w:multiLevelType w:val="multilevel"/>
    <w:tmpl w:val="F75C24A8"/>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11" w15:restartNumberingAfterBreak="0">
    <w:nsid w:val="76475D72"/>
    <w:multiLevelType w:val="hybridMultilevel"/>
    <w:tmpl w:val="00ECC106"/>
    <w:lvl w:ilvl="0" w:tplc="CE38EF20">
      <w:start w:val="1"/>
      <w:numFmt w:val="bullet"/>
      <w:pStyle w:val="9Secondbullet"/>
      <w:lvlText w:val=""/>
      <w:lvlJc w:val="start"/>
      <w:pPr>
        <w:ind w:start="28.35pt" w:hanging="10.50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2" w15:restartNumberingAfterBreak="0">
    <w:nsid w:val="780534B6"/>
    <w:multiLevelType w:val="hybridMultilevel"/>
    <w:tmpl w:val="6DE08FB8"/>
    <w:lvl w:ilvl="0" w:tplc="805009CE">
      <w:start w:val="1"/>
      <w:numFmt w:val="bullet"/>
      <w:pStyle w:val="Subheadwithpointer"/>
      <w:lvlText w:val=""/>
      <w:lvlPicBulletId w:val="3"/>
      <w:lvlJc w:val="start"/>
      <w:pPr>
        <w:ind w:start="18pt" w:hanging="18pt"/>
      </w:pPr>
      <w:rPr>
        <w:rFonts w:ascii="Symbol" w:hAnsi="Symbol" w:hint="default"/>
        <w:color w:val="auto"/>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3"/>
      <w:lvlJc w:val="start"/>
      <w:pPr>
        <w:ind w:start="17pt" w:hanging="8.50pt"/>
      </w:pPr>
      <w:rPr>
        <w:rFonts w:ascii="Symbol" w:hAnsi="Symbol" w:hint="default"/>
        <w:color w:val="auto"/>
      </w:rPr>
    </w:lvl>
    <w:lvl w:ilvl="1" w:tplc="08090003">
      <w:start w:val="1"/>
      <w:numFmt w:val="bullet"/>
      <w:lvlText w:val="o"/>
      <w:lvlJc w:val="start"/>
      <w:pPr>
        <w:ind w:start="63.50pt" w:hanging="18pt"/>
      </w:pPr>
      <w:rPr>
        <w:rFonts w:ascii="Courier New" w:hAnsi="Courier New" w:cs="Courier New" w:hint="default"/>
      </w:rPr>
    </w:lvl>
    <w:lvl w:ilvl="2" w:tplc="08090005" w:tentative="1">
      <w:start w:val="1"/>
      <w:numFmt w:val="bullet"/>
      <w:lvlText w:val=""/>
      <w:lvlJc w:val="start"/>
      <w:pPr>
        <w:ind w:start="99.50pt" w:hanging="18pt"/>
      </w:pPr>
      <w:rPr>
        <w:rFonts w:ascii="Wingdings" w:hAnsi="Wingdings" w:hint="default"/>
      </w:rPr>
    </w:lvl>
    <w:lvl w:ilvl="3" w:tplc="08090001" w:tentative="1">
      <w:start w:val="1"/>
      <w:numFmt w:val="bullet"/>
      <w:lvlText w:val=""/>
      <w:lvlJc w:val="start"/>
      <w:pPr>
        <w:ind w:start="135.50pt" w:hanging="18pt"/>
      </w:pPr>
      <w:rPr>
        <w:rFonts w:ascii="Symbol" w:hAnsi="Symbol" w:hint="default"/>
      </w:rPr>
    </w:lvl>
    <w:lvl w:ilvl="4" w:tplc="08090003" w:tentative="1">
      <w:start w:val="1"/>
      <w:numFmt w:val="bullet"/>
      <w:lvlText w:val="o"/>
      <w:lvlJc w:val="start"/>
      <w:pPr>
        <w:ind w:start="171.50pt" w:hanging="18pt"/>
      </w:pPr>
      <w:rPr>
        <w:rFonts w:ascii="Courier New" w:hAnsi="Courier New" w:cs="Courier New" w:hint="default"/>
      </w:rPr>
    </w:lvl>
    <w:lvl w:ilvl="5" w:tplc="08090005" w:tentative="1">
      <w:start w:val="1"/>
      <w:numFmt w:val="bullet"/>
      <w:lvlText w:val=""/>
      <w:lvlJc w:val="start"/>
      <w:pPr>
        <w:ind w:start="207.50pt" w:hanging="18pt"/>
      </w:pPr>
      <w:rPr>
        <w:rFonts w:ascii="Wingdings" w:hAnsi="Wingdings" w:hint="default"/>
      </w:rPr>
    </w:lvl>
    <w:lvl w:ilvl="6" w:tplc="08090001" w:tentative="1">
      <w:start w:val="1"/>
      <w:numFmt w:val="bullet"/>
      <w:lvlText w:val=""/>
      <w:lvlJc w:val="start"/>
      <w:pPr>
        <w:ind w:start="243.50pt" w:hanging="18pt"/>
      </w:pPr>
      <w:rPr>
        <w:rFonts w:ascii="Symbol" w:hAnsi="Symbol" w:hint="default"/>
      </w:rPr>
    </w:lvl>
    <w:lvl w:ilvl="7" w:tplc="08090003" w:tentative="1">
      <w:start w:val="1"/>
      <w:numFmt w:val="bullet"/>
      <w:lvlText w:val="o"/>
      <w:lvlJc w:val="start"/>
      <w:pPr>
        <w:ind w:start="279.50pt" w:hanging="18pt"/>
      </w:pPr>
      <w:rPr>
        <w:rFonts w:ascii="Courier New" w:hAnsi="Courier New" w:cs="Courier New" w:hint="default"/>
      </w:rPr>
    </w:lvl>
    <w:lvl w:ilvl="8" w:tplc="08090005" w:tentative="1">
      <w:start w:val="1"/>
      <w:numFmt w:val="bullet"/>
      <w:lvlText w:val=""/>
      <w:lvlJc w:val="start"/>
      <w:pPr>
        <w:ind w:start="315.50pt" w:hanging="18pt"/>
      </w:pPr>
      <w:rPr>
        <w:rFonts w:ascii="Wingdings" w:hAnsi="Wingdings" w:hint="default"/>
      </w:rPr>
    </w:lvl>
  </w:abstractNum>
  <w:num w:numId="1">
    <w:abstractNumId w:val="11"/>
  </w:num>
  <w:num w:numId="2">
    <w:abstractNumId w:val="2"/>
  </w:num>
  <w:num w:numId="3">
    <w:abstractNumId w:val="8"/>
  </w:num>
  <w:num w:numId="4">
    <w:abstractNumId w:val="12"/>
  </w:num>
  <w:num w:numId="5">
    <w:abstractNumId w:val="0"/>
  </w:num>
  <w:num w:numId="6">
    <w:abstractNumId w:val="5"/>
  </w:num>
  <w:num w:numId="7">
    <w:abstractNumId w:val="1"/>
  </w:num>
  <w:num w:numId="8">
    <w:abstractNumId w:val="4"/>
  </w:num>
  <w:num w:numId="9">
    <w:abstractNumId w:val="13"/>
  </w:num>
  <w:num w:numId="10">
    <w:abstractNumId w:val="8"/>
  </w:num>
  <w:num w:numId="11">
    <w:abstractNumId w:val="2"/>
  </w:num>
  <w:num w:numId="12">
    <w:abstractNumId w:val="13"/>
  </w:num>
  <w:num w:numId="13">
    <w:abstractNumId w:val="11"/>
  </w:num>
  <w:num w:numId="14">
    <w:abstractNumId w:val="12"/>
  </w:num>
  <w:num w:numId="15">
    <w:abstractNumId w:val="1"/>
  </w:num>
  <w:num w:numId="16">
    <w:abstractNumId w:val="4"/>
  </w:num>
  <w:num w:numId="17">
    <w:abstractNumId w:val="12"/>
  </w:num>
  <w:num w:numId="18">
    <w:abstractNumId w:val="10"/>
  </w:num>
  <w:num w:numId="19">
    <w:abstractNumId w:val="7"/>
  </w:num>
  <w:num w:numId="20">
    <w:abstractNumId w:val="6"/>
  </w:num>
  <w:num w:numId="21">
    <w:abstractNumId w:val="3"/>
  </w:num>
  <w:num w:numId="22">
    <w:abstractNumId w:val="9"/>
  </w:num>
  <w:numIdMacAtCleanup w:val="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basedOn"/>
  <w:doNotTrackMoves/>
  <w:defaultTabStop w:val="36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470"/>
    <w:rsid w:val="00015B1A"/>
    <w:rsid w:val="0002254B"/>
    <w:rsid w:val="00026691"/>
    <w:rsid w:val="00054D02"/>
    <w:rsid w:val="00082050"/>
    <w:rsid w:val="000A569F"/>
    <w:rsid w:val="000B3F10"/>
    <w:rsid w:val="000B77E5"/>
    <w:rsid w:val="000D6968"/>
    <w:rsid w:val="000E390A"/>
    <w:rsid w:val="000F5932"/>
    <w:rsid w:val="000F768D"/>
    <w:rsid w:val="0010211A"/>
    <w:rsid w:val="001166E0"/>
    <w:rsid w:val="001201E4"/>
    <w:rsid w:val="001235FA"/>
    <w:rsid w:val="00132187"/>
    <w:rsid w:val="001357C9"/>
    <w:rsid w:val="00142ACE"/>
    <w:rsid w:val="001614E4"/>
    <w:rsid w:val="00164A04"/>
    <w:rsid w:val="0017045F"/>
    <w:rsid w:val="00182D64"/>
    <w:rsid w:val="00185C69"/>
    <w:rsid w:val="00192C78"/>
    <w:rsid w:val="001978C4"/>
    <w:rsid w:val="001B2301"/>
    <w:rsid w:val="001E0FE3"/>
    <w:rsid w:val="001E3CA3"/>
    <w:rsid w:val="00226B8F"/>
    <w:rsid w:val="00235450"/>
    <w:rsid w:val="00275D5E"/>
    <w:rsid w:val="002A71F9"/>
    <w:rsid w:val="002C547D"/>
    <w:rsid w:val="002E16E7"/>
    <w:rsid w:val="002E5D89"/>
    <w:rsid w:val="002F4E11"/>
    <w:rsid w:val="002F6817"/>
    <w:rsid w:val="003365A2"/>
    <w:rsid w:val="00365A0A"/>
    <w:rsid w:val="00375061"/>
    <w:rsid w:val="003B2EB4"/>
    <w:rsid w:val="003C1D02"/>
    <w:rsid w:val="003F2BD9"/>
    <w:rsid w:val="003F6230"/>
    <w:rsid w:val="004074D9"/>
    <w:rsid w:val="0041085D"/>
    <w:rsid w:val="004343C2"/>
    <w:rsid w:val="00443083"/>
    <w:rsid w:val="0046077F"/>
    <w:rsid w:val="00465755"/>
    <w:rsid w:val="004750A7"/>
    <w:rsid w:val="00492175"/>
    <w:rsid w:val="004944EE"/>
    <w:rsid w:val="004B05BB"/>
    <w:rsid w:val="004B3C9A"/>
    <w:rsid w:val="004D44E3"/>
    <w:rsid w:val="004D6470"/>
    <w:rsid w:val="004F463D"/>
    <w:rsid w:val="00510ED3"/>
    <w:rsid w:val="00512916"/>
    <w:rsid w:val="00531C8C"/>
    <w:rsid w:val="00543D26"/>
    <w:rsid w:val="005512B9"/>
    <w:rsid w:val="00554121"/>
    <w:rsid w:val="00564CD3"/>
    <w:rsid w:val="00573834"/>
    <w:rsid w:val="00584A10"/>
    <w:rsid w:val="00590890"/>
    <w:rsid w:val="005966E4"/>
    <w:rsid w:val="00597ED1"/>
    <w:rsid w:val="005B1D35"/>
    <w:rsid w:val="005B4650"/>
    <w:rsid w:val="005B7ADF"/>
    <w:rsid w:val="005D05D8"/>
    <w:rsid w:val="0062626B"/>
    <w:rsid w:val="00626EDA"/>
    <w:rsid w:val="00640723"/>
    <w:rsid w:val="00653774"/>
    <w:rsid w:val="006565EC"/>
    <w:rsid w:val="00661142"/>
    <w:rsid w:val="006750D7"/>
    <w:rsid w:val="00680CD2"/>
    <w:rsid w:val="00684E1C"/>
    <w:rsid w:val="0069787C"/>
    <w:rsid w:val="006A288F"/>
    <w:rsid w:val="006C4948"/>
    <w:rsid w:val="006F2964"/>
    <w:rsid w:val="006F569D"/>
    <w:rsid w:val="006F7E8A"/>
    <w:rsid w:val="007070A1"/>
    <w:rsid w:val="00722321"/>
    <w:rsid w:val="0072620F"/>
    <w:rsid w:val="00735B7D"/>
    <w:rsid w:val="00740AC8"/>
    <w:rsid w:val="00785BEE"/>
    <w:rsid w:val="007A03B3"/>
    <w:rsid w:val="007C4FE8"/>
    <w:rsid w:val="007C5AC9"/>
    <w:rsid w:val="007D268D"/>
    <w:rsid w:val="007D6EF8"/>
    <w:rsid w:val="007E217D"/>
    <w:rsid w:val="007E55B5"/>
    <w:rsid w:val="007E6128"/>
    <w:rsid w:val="007F2692"/>
    <w:rsid w:val="007F2F4C"/>
    <w:rsid w:val="007F788B"/>
    <w:rsid w:val="00805A94"/>
    <w:rsid w:val="0080784C"/>
    <w:rsid w:val="008116A6"/>
    <w:rsid w:val="00843859"/>
    <w:rsid w:val="00846AA9"/>
    <w:rsid w:val="008472C3"/>
    <w:rsid w:val="00863800"/>
    <w:rsid w:val="00874C73"/>
    <w:rsid w:val="00877394"/>
    <w:rsid w:val="00887DB6"/>
    <w:rsid w:val="008941E7"/>
    <w:rsid w:val="008B1484"/>
    <w:rsid w:val="008C1253"/>
    <w:rsid w:val="008C3F5A"/>
    <w:rsid w:val="008D7EAD"/>
    <w:rsid w:val="008F744A"/>
    <w:rsid w:val="009122BB"/>
    <w:rsid w:val="0099114F"/>
    <w:rsid w:val="009A0F90"/>
    <w:rsid w:val="009A267F"/>
    <w:rsid w:val="009A448F"/>
    <w:rsid w:val="009B1F2D"/>
    <w:rsid w:val="009C3B2E"/>
    <w:rsid w:val="009D1474"/>
    <w:rsid w:val="009E331F"/>
    <w:rsid w:val="009F0927"/>
    <w:rsid w:val="009F66A8"/>
    <w:rsid w:val="00A415E0"/>
    <w:rsid w:val="00A466EE"/>
    <w:rsid w:val="00A51C36"/>
    <w:rsid w:val="00A52E2D"/>
    <w:rsid w:val="00A62B49"/>
    <w:rsid w:val="00A638CD"/>
    <w:rsid w:val="00A72840"/>
    <w:rsid w:val="00A91D2D"/>
    <w:rsid w:val="00A932C2"/>
    <w:rsid w:val="00A9376D"/>
    <w:rsid w:val="00AA6E73"/>
    <w:rsid w:val="00AD3666"/>
    <w:rsid w:val="00B14C2C"/>
    <w:rsid w:val="00B22244"/>
    <w:rsid w:val="00B4263C"/>
    <w:rsid w:val="00B5390D"/>
    <w:rsid w:val="00B5515D"/>
    <w:rsid w:val="00B5559F"/>
    <w:rsid w:val="00B6679E"/>
    <w:rsid w:val="00B6707B"/>
    <w:rsid w:val="00B846C2"/>
    <w:rsid w:val="00B95F60"/>
    <w:rsid w:val="00BE31C3"/>
    <w:rsid w:val="00BE3E54"/>
    <w:rsid w:val="00C31397"/>
    <w:rsid w:val="00C4731F"/>
    <w:rsid w:val="00C47786"/>
    <w:rsid w:val="00C51C6A"/>
    <w:rsid w:val="00C70834"/>
    <w:rsid w:val="00C8314B"/>
    <w:rsid w:val="00C91F46"/>
    <w:rsid w:val="00CC29CB"/>
    <w:rsid w:val="00CC51B6"/>
    <w:rsid w:val="00CC563E"/>
    <w:rsid w:val="00CD23C4"/>
    <w:rsid w:val="00CD2BC6"/>
    <w:rsid w:val="00CE4B75"/>
    <w:rsid w:val="00CF553F"/>
    <w:rsid w:val="00D11C7E"/>
    <w:rsid w:val="00D20EFA"/>
    <w:rsid w:val="00D508B4"/>
    <w:rsid w:val="00D578B2"/>
    <w:rsid w:val="00D86752"/>
    <w:rsid w:val="00D95FA0"/>
    <w:rsid w:val="00DA43DE"/>
    <w:rsid w:val="00DA5725"/>
    <w:rsid w:val="00DA7F11"/>
    <w:rsid w:val="00DC28D6"/>
    <w:rsid w:val="00DC4C0F"/>
    <w:rsid w:val="00DC5FAC"/>
    <w:rsid w:val="00DE7CA1"/>
    <w:rsid w:val="00DF66B4"/>
    <w:rsid w:val="00E00085"/>
    <w:rsid w:val="00E17145"/>
    <w:rsid w:val="00E221BF"/>
    <w:rsid w:val="00E24FDF"/>
    <w:rsid w:val="00E2592A"/>
    <w:rsid w:val="00E3210F"/>
    <w:rsid w:val="00E363F4"/>
    <w:rsid w:val="00E36879"/>
    <w:rsid w:val="00E51A2C"/>
    <w:rsid w:val="00E647DF"/>
    <w:rsid w:val="00E763E4"/>
    <w:rsid w:val="00E82606"/>
    <w:rsid w:val="00E9136B"/>
    <w:rsid w:val="00EA3B99"/>
    <w:rsid w:val="00EA43E6"/>
    <w:rsid w:val="00ED2E30"/>
    <w:rsid w:val="00EF22F0"/>
    <w:rsid w:val="00EF631F"/>
    <w:rsid w:val="00F02A4E"/>
    <w:rsid w:val="00F139E0"/>
    <w:rsid w:val="00F22CD8"/>
    <w:rsid w:val="00F519DC"/>
    <w:rsid w:val="00F82220"/>
    <w:rsid w:val="00F84228"/>
    <w:rsid w:val="00F9563C"/>
    <w:rsid w:val="00F97695"/>
    <w:rsid w:val="00FA4EC5"/>
    <w:rsid w:val="00FB16C3"/>
    <w:rsid w:val="00FC0B2F"/>
    <w:rsid w:val="00FD61EF"/>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49038A"/>
  <w15:chartTrackingRefBased/>
  <w15:docId w15:val="{23A19475-2AC6-45DF-9E70-21A4ACEA136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6pt"/>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6pt"/>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6pt"/>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6pt"/>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18pt" w:after="6pt" w:line="12.95pt"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8pt" w:line="12.95pt"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24pt"/>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end="14.20pt"/>
    </w:pPr>
    <w:rPr>
      <w:rFonts w:cs="Arial"/>
      <w:b/>
      <w:sz w:val="24"/>
      <w:szCs w:val="20"/>
    </w:rPr>
  </w:style>
  <w:style w:type="paragraph" w:customStyle="1" w:styleId="7DOsbullet">
    <w:name w:val="7 DOs bullet"/>
    <w:basedOn w:val="Normal"/>
    <w:rsid w:val="00B846C2"/>
    <w:pPr>
      <w:numPr>
        <w:numId w:val="11"/>
      </w:numPr>
      <w:ind w:end="14.20pt"/>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end="28.35pt"/>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12pt" w:line="12.95pt"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5pt"/>
      <w:ind w:start="11pt"/>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pt"/>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end="14.20pt"/>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pt"/>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start w:val="single" w:sz="4" w:space="0" w:color="B9B9B9"/>
        <w:bottom w:val="single" w:sz="4" w:space="0" w:color="B9B9B9"/>
        <w:end w:val="single" w:sz="4" w:space="0" w:color="B9B9B9"/>
        <w:insideH w:val="single" w:sz="4" w:space="0" w:color="B9B9B9"/>
        <w:insideV w:val="single" w:sz="4" w:space="0" w:color="B9B9B9"/>
      </w:tblBorders>
      <w:tblCellMar>
        <w:top w:w="2.85pt" w:type="dxa"/>
        <w:bottom w:w="2.85pt" w:type="dxa"/>
      </w:tblCellMar>
    </w:tblPr>
    <w:trPr>
      <w:cantSplit/>
    </w:trPr>
    <w:tcPr>
      <w:shd w:val="clear" w:color="auto" w:fill="auto"/>
      <w:tcMar>
        <w:top w:w="5.65pt" w:type="dxa"/>
        <w:bottom w:w="5.65pt" w:type="dxa"/>
      </w:tcMar>
    </w:tcPr>
    <w:tblStylePr w:type="firstRow">
      <w:pPr>
        <w:widowControl/>
        <w:suppressLineNumbers w:val="0"/>
        <w:suppressAutoHyphens/>
        <w:wordWrap/>
        <w:spacing w:line="12pt" w:lineRule="auto"/>
        <w:jc w:val="start"/>
      </w:pPr>
      <w:rPr>
        <w:rFonts w:ascii="Arial" w:hAnsi="Arial"/>
        <w:b w:val="0"/>
        <w:i w:val="0"/>
        <w:caps/>
        <w:smallCaps w:val="0"/>
        <w:color w:val="F8F8F8"/>
        <w:sz w:val="20"/>
      </w:rPr>
      <w:tblPr>
        <w:tblCellMar>
          <w:top w:w="2.85pt" w:type="dxa"/>
          <w:start w:w="5.40pt" w:type="dxa"/>
          <w:bottom w:w="2.85pt" w:type="dxa"/>
          <w:end w:w="5.40pt" w:type="dxa"/>
        </w:tblCellMar>
      </w:tblPr>
      <w:trPr>
        <w:cantSplit w:val="0"/>
        <w:tblHeader/>
      </w:trPr>
      <w:tcPr>
        <w:tcBorders>
          <w:top w:val="nil"/>
          <w:start w:val="nil"/>
          <w:bottom w:val="nil"/>
          <w:end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12pt" w:lineRule="auto"/>
        <w:jc w:val="start"/>
      </w:pPr>
      <w:rPr>
        <w:rFonts w:ascii="Arial" w:hAnsi="Arial"/>
        <w:b w:val="0"/>
        <w:i w:val="0"/>
        <w:caps/>
        <w:smallCaps w:val="0"/>
        <w:color w:val="F8F8F8"/>
        <w:sz w:val="20"/>
      </w:rPr>
      <w:tblPr>
        <w:tblCellMar>
          <w:top w:w="2.85pt" w:type="dxa"/>
          <w:start w:w="5.40pt" w:type="dxa"/>
          <w:bottom w:w="2.85pt" w:type="dxa"/>
          <w:end w:w="5.40pt" w:type="dxa"/>
        </w:tblCellMar>
      </w:tblPr>
      <w:trPr>
        <w:cantSplit w:val="0"/>
        <w:tblHeader/>
      </w:trPr>
      <w:tcPr>
        <w:tcBorders>
          <w:top w:val="single" w:sz="8" w:space="0" w:color="F8F8F8"/>
          <w:start w:val="single" w:sz="8" w:space="0" w:color="F8F8F8"/>
          <w:bottom w:val="single" w:sz="8" w:space="0" w:color="F8F8F8"/>
          <w:end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6pt"/>
      <w:ind w:end="42.50pt"/>
    </w:pPr>
    <w:rPr>
      <w:rFonts w:cs="Arial"/>
      <w:b/>
      <w:bCs/>
      <w:color w:val="12263F"/>
      <w:sz w:val="32"/>
      <w:szCs w:val="32"/>
    </w:rPr>
  </w:style>
  <w:style w:type="paragraph" w:customStyle="1" w:styleId="1bodycopy11pt">
    <w:name w:val="1 body copy 11pt"/>
    <w:autoRedefine/>
    <w:rsid w:val="00B846C2"/>
    <w:pPr>
      <w:spacing w:after="6pt"/>
      <w:ind w:end="42.50pt"/>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24pt"/>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12pt" w:after="0pt" w:line="12.95pt"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5pt"/>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start="36pt"/>
      <w:contextualSpacing/>
    </w:pPr>
  </w:style>
  <w:style w:type="table" w:customStyle="1" w:styleId="TheKeypolicytable">
    <w:name w:val="The Key policy table"/>
    <w:basedOn w:val="TableNormal"/>
    <w:uiPriority w:val="99"/>
    <w:rsid w:val="009122BB"/>
    <w:tblPr>
      <w:tblBorders>
        <w:top w:val="single" w:sz="4" w:space="0" w:color="B9B9B9"/>
        <w:start w:val="single" w:sz="4" w:space="0" w:color="B9B9B9"/>
        <w:bottom w:val="single" w:sz="4" w:space="0" w:color="B9B9B9"/>
        <w:end w:val="single" w:sz="4" w:space="0" w:color="B9B9B9"/>
        <w:insideH w:val="single" w:sz="4" w:space="0" w:color="B9B9B9"/>
        <w:insideV w:val="single" w:sz="4" w:space="0" w:color="B9B9B9"/>
      </w:tblBorders>
      <w:tblCellMar>
        <w:top w:w="2.85pt" w:type="dxa"/>
        <w:bottom w:w="2.85pt"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start w:val="single" w:sz="4" w:space="0" w:color="B9B9B9"/>
          <w:bottom w:val="single" w:sz="4" w:space="0" w:color="B9B9B9"/>
          <w:end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3pt"/>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6pt"/>
    </w:pPr>
    <w:rPr>
      <w:i/>
      <w:color w:val="F15F22"/>
    </w:rPr>
  </w:style>
  <w:style w:type="paragraph" w:customStyle="1" w:styleId="Subhead2">
    <w:name w:val="Subhead 2"/>
    <w:basedOn w:val="1bodycopy10pt"/>
    <w:next w:val="1bodycopy10pt"/>
    <w:link w:val="Subhead2Char"/>
    <w:qFormat/>
    <w:rsid w:val="00B846C2"/>
    <w:pPr>
      <w:spacing w:before="12pt"/>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5pt"/>
      <w:ind w:start="20pt"/>
    </w:pPr>
  </w:style>
  <w:style w:type="paragraph" w:customStyle="1" w:styleId="7Tablebodycopy">
    <w:name w:val="7 Table body copy"/>
    <w:basedOn w:val="Normal"/>
    <w:qFormat/>
    <w:rsid w:val="00182D64"/>
    <w:pPr>
      <w:spacing w:after="3pt"/>
    </w:pPr>
    <w:rPr>
      <w:lang w:val="en-GB"/>
    </w:rPr>
  </w:style>
  <w:style w:type="paragraph" w:styleId="NormalWeb">
    <w:name w:val="Normal (Web)"/>
    <w:basedOn w:val="Normal"/>
    <w:uiPriority w:val="99"/>
    <w:semiHidden/>
    <w:unhideWhenUsed/>
    <w:rsid w:val="007E55B5"/>
    <w:pPr>
      <w:spacing w:before="5pt" w:beforeAutospacing="1" w:after="5pt" w:afterAutospacing="1"/>
    </w:pPr>
    <w:rPr>
      <w:rFonts w:ascii="Times New Roman" w:eastAsia="Times New Roman" w:hAnsi="Times New Roman"/>
      <w:sz w:val="24"/>
      <w:lang w:val="en-GB" w:eastAsia="en-GB"/>
    </w:rPr>
  </w:style>
  <w:style w:type="character" w:styleId="UnresolvedMention">
    <w:name w:val="Unresolved Mention"/>
    <w:uiPriority w:val="99"/>
    <w:semiHidden/>
    <w:unhideWhenUsed/>
    <w:rsid w:val="004343C2"/>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pt"/>
      <w:marRight w:val="0pt"/>
      <w:marTop w:val="0pt"/>
      <w:marBottom w:val="0pt"/>
      <w:divBdr>
        <w:top w:val="none" w:sz="0" w:space="0" w:color="auto"/>
        <w:left w:val="none" w:sz="0" w:space="0" w:color="auto"/>
        <w:bottom w:val="none" w:sz="0" w:space="0" w:color="auto"/>
        <w:right w:val="none" w:sz="0" w:space="0" w:color="auto"/>
      </w:divBdr>
    </w:div>
    <w:div w:id="535511002">
      <w:bodyDiv w:val="1"/>
      <w:marLeft w:val="0pt"/>
      <w:marRight w:val="0pt"/>
      <w:marTop w:val="0pt"/>
      <w:marBottom w:val="0pt"/>
      <w:divBdr>
        <w:top w:val="none" w:sz="0" w:space="0" w:color="auto"/>
        <w:left w:val="none" w:sz="0" w:space="0" w:color="auto"/>
        <w:bottom w:val="none" w:sz="0" w:space="0" w:color="auto"/>
        <w:right w:val="none" w:sz="0" w:space="0" w:color="auto"/>
      </w:divBdr>
    </w:div>
    <w:div w:id="644240410">
      <w:bodyDiv w:val="1"/>
      <w:marLeft w:val="0pt"/>
      <w:marRight w:val="0pt"/>
      <w:marTop w:val="0pt"/>
      <w:marBottom w:val="0pt"/>
      <w:divBdr>
        <w:top w:val="none" w:sz="0" w:space="0" w:color="auto"/>
        <w:left w:val="none" w:sz="0" w:space="0" w:color="auto"/>
        <w:bottom w:val="none" w:sz="0" w:space="0" w:color="auto"/>
        <w:right w:val="none" w:sz="0" w:space="0" w:color="auto"/>
      </w:divBdr>
    </w:div>
    <w:div w:id="992099563">
      <w:bodyDiv w:val="1"/>
      <w:marLeft w:val="0pt"/>
      <w:marRight w:val="0pt"/>
      <w:marTop w:val="0pt"/>
      <w:marBottom w:val="0pt"/>
      <w:divBdr>
        <w:top w:val="none" w:sz="0" w:space="0" w:color="auto"/>
        <w:left w:val="none" w:sz="0" w:space="0" w:color="auto"/>
        <w:bottom w:val="none" w:sz="0" w:space="0" w:color="auto"/>
        <w:right w:val="none" w:sz="0" w:space="0" w:color="auto"/>
      </w:divBdr>
    </w:div>
    <w:div w:id="1700399724">
      <w:bodyDiv w:val="1"/>
      <w:marLeft w:val="0pt"/>
      <w:marRight w:val="0pt"/>
      <w:marTop w:val="0pt"/>
      <w:marBottom w:val="0pt"/>
      <w:divBdr>
        <w:top w:val="none" w:sz="0" w:space="0" w:color="auto"/>
        <w:left w:val="none" w:sz="0" w:space="0" w:color="auto"/>
        <w:bottom w:val="none" w:sz="0" w:space="0" w:color="auto"/>
        <w:right w:val="none" w:sz="0" w:space="0" w:color="auto"/>
      </w:divBdr>
    </w:div>
    <w:div w:id="177367108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9.png"/><Relationship Id="rId13" Type="http://purl.oclc.org/ooxml/officeDocument/relationships/hyperlink" Target="https://digital.nhs.uk/coronavirus/shielded-patient-list" TargetMode="External"/><Relationship Id="rId18" Type="http://purl.oclc.org/ooxml/officeDocument/relationships/header" Target="header3.xml"/><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hyperlink" Target="mailto:PublichealthC&amp;YP@sheffield.gov.uk" TargetMode="External"/><Relationship Id="rId17" Type="http://purl.oclc.org/ooxml/officeDocument/relationships/footer" Target="footer1.xml"/><Relationship Id="rId2" Type="http://purl.oclc.org/ooxml/officeDocument/relationships/numbering" Target="numbering.xml"/><Relationship Id="rId16" Type="http://purl.oclc.org/ooxml/officeDocument/relationships/header" Target="header2.xml"/><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www.gov.uk/government/publications/actions-for-schools-during-the-coronavirus-outbreak" TargetMode="External"/><Relationship Id="rId5" Type="http://purl.oclc.org/ooxml/officeDocument/relationships/webSettings" Target="webSettings.xml"/><Relationship Id="rId15" Type="http://purl.oclc.org/ooxml/officeDocument/relationships/header" Target="header1.xml"/><Relationship Id="rId10" Type="http://purl.oclc.org/ooxml/officeDocument/relationships/hyperlink" Target="https://www.gov.uk/government/publications/coronavirus-covid-19-local-restrictions-in-education-and-childcare-settings" TargetMode="External"/><Relationship Id="rId19" Type="http://purl.oclc.org/ooxml/officeDocument/relationships/footer" Target="footer2.xml"/><Relationship Id="rId4" Type="http://purl.oclc.org/ooxml/officeDocument/relationships/settings" Target="settings.xml"/><Relationship Id="rId9" Type="http://purl.oclc.org/ooxml/officeDocument/relationships/image" Target="media/image10.png"/><Relationship Id="rId14" Type="http://purl.oclc.org/ooxml/officeDocument/relationships/hyperlink" Target="mailto:ngjasc@gmail.com" TargetMode="External"/></Relationships>
</file>

<file path=word/_rels/footer1.xml.rels><?xml version="1.0" encoding="UTF-8" standalone="yes"?>
<Relationships xmlns="http://schemas.openxmlformats.org/package/2006/relationships"><Relationship Id="rId1" Type="http://purl.oclc.org/ooxml/officeDocument/relationships/hyperlink" Target="https://thekeysupport.com/terms-of-use" TargetMode="External"/></Relationships>
</file>

<file path=word/_rels/footer2.xml.rels><?xml version="1.0" encoding="UTF-8" standalone="yes"?>
<Relationships xmlns="http://schemas.openxmlformats.org/package/2006/relationships"><Relationship Id="rId1" Type="http://purl.oclc.org/ooxml/officeDocument/relationships/hyperlink" Target="https://thekeysupport.com/terms-of-use" TargetMode="External"/></Relationships>
</file>

<file path=word/_rels/header1.xml.rels><?xml version="1.0" encoding="UTF-8" standalone="yes"?>
<Relationships xmlns="http://schemas.openxmlformats.org/package/2006/relationships"><Relationship Id="rId3" Type="http://purl.oclc.org/ooxml/officeDocument/relationships/image" Target="media/image13.png"/><Relationship Id="rId2" Type="http://purl.oclc.org/ooxml/officeDocument/relationships/image" Target="media/image12.png"/><Relationship Id="rId1" Type="http://purl.oclc.org/ooxml/officeDocument/relationships/image" Target="media/image11.png"/><Relationship Id="rId4" Type="http://purl.oclc.org/ooxml/officeDocument/relationships/image" Target="media/image14.png"/></Relationships>
</file>

<file path=word/_rels/numbering.xml.rels><?xml version="1.0" encoding="UTF-8" standalone="yes"?>
<Relationships xmlns="http://schemas.openxmlformats.org/package/2006/relationships"><Relationship Id="rId8" Type="http://purl.oclc.org/ooxml/officeDocument/relationships/image" Target="media/image8.png"/><Relationship Id="rId3" Type="http://purl.oclc.org/ooxml/officeDocument/relationships/image" Target="media/image3.png"/><Relationship Id="rId7" Type="http://purl.oclc.org/ooxml/officeDocument/relationships/image" Target="media/image7.png"/><Relationship Id="rId2" Type="http://purl.oclc.org/ooxml/officeDocument/relationships/image" Target="media/image2.png"/><Relationship Id="rId1" Type="http://purl.oclc.org/ooxml/officeDocument/relationships/image" Target="media/image1.png"/><Relationship Id="rId6" Type="http://purl.oclc.org/ooxml/officeDocument/relationships/image" Target="media/image6.png"/><Relationship Id="rId5" Type="http://purl.oclc.org/ooxml/officeDocument/relationships/image" Target="media/image5.png"/><Relationship Id="rId4" Type="http://purl.oclc.org/ooxml/officeDocument/relationships/image" Target="media/image4.png"/></Relationships>
</file>

<file path=word/_rels/settings.xml.rels><?xml version="1.0" encoding="UTF-8" standalone="yes"?>
<Relationships xmlns="http://schemas.openxmlformats.org/package/2006/relationships"><Relationship Id="rId1" Type="http://purl.oclc.org/ooxml/officeDocument/relationships/attachedTemplate" Target="file:///C:\Users\Ciara%20Lamb\Downloads\KSL-KSG-Model-Policy-template-portrait-2019%20(5).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purl.oclc.org/ooxml/officeDocument/customXml" ds:itemID="{0D876113-85B5-4365-BB4B-F658D249107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KSL-KSG-Model-Policy-template-portrait-2019 (5)</Template>
  <TotalTime>43</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Links>
    <vt:vector size="72" baseType="variant">
      <vt:variant>
        <vt:i4>1245257</vt:i4>
      </vt:variant>
      <vt:variant>
        <vt:i4>51</vt:i4>
      </vt:variant>
      <vt:variant>
        <vt:i4>0</vt:i4>
      </vt:variant>
      <vt:variant>
        <vt:i4>5</vt:i4>
      </vt:variant>
      <vt:variant>
        <vt:lpwstr>https://digital.nhs.uk/coronavirus/shielded-patient-list</vt:lpwstr>
      </vt:variant>
      <vt:variant>
        <vt:lpwstr/>
      </vt:variant>
      <vt:variant>
        <vt:i4>8126560</vt:i4>
      </vt:variant>
      <vt:variant>
        <vt:i4>48</vt:i4>
      </vt:variant>
      <vt:variant>
        <vt:i4>0</vt:i4>
      </vt:variant>
      <vt:variant>
        <vt:i4>5</vt:i4>
      </vt:variant>
      <vt:variant>
        <vt:lpwstr>https://www.gov.uk/government/publications/actions-for-schools-during-the-coronavirus-outbreak</vt:lpwstr>
      </vt:variant>
      <vt:variant>
        <vt:lpwstr/>
      </vt:variant>
      <vt:variant>
        <vt:i4>7012393</vt:i4>
      </vt:variant>
      <vt:variant>
        <vt:i4>45</vt:i4>
      </vt:variant>
      <vt:variant>
        <vt:i4>0</vt:i4>
      </vt:variant>
      <vt:variant>
        <vt:i4>5</vt:i4>
      </vt:variant>
      <vt:variant>
        <vt:lpwstr>https://www.gov.uk/government/publications/coronavirus-covid-19-local-restrictions-in-education-and-childcare-settings</vt:lpwstr>
      </vt:variant>
      <vt:variant>
        <vt:lpwstr/>
      </vt:variant>
      <vt:variant>
        <vt:i4>1966143</vt:i4>
      </vt:variant>
      <vt:variant>
        <vt:i4>38</vt:i4>
      </vt:variant>
      <vt:variant>
        <vt:i4>0</vt:i4>
      </vt:variant>
      <vt:variant>
        <vt:i4>5</vt:i4>
      </vt:variant>
      <vt:variant>
        <vt:lpwstr/>
      </vt:variant>
      <vt:variant>
        <vt:lpwstr>_Toc80280455</vt:lpwstr>
      </vt:variant>
      <vt:variant>
        <vt:i4>2031679</vt:i4>
      </vt:variant>
      <vt:variant>
        <vt:i4>32</vt:i4>
      </vt:variant>
      <vt:variant>
        <vt:i4>0</vt:i4>
      </vt:variant>
      <vt:variant>
        <vt:i4>5</vt:i4>
      </vt:variant>
      <vt:variant>
        <vt:lpwstr/>
      </vt:variant>
      <vt:variant>
        <vt:lpwstr>_Toc80280454</vt:lpwstr>
      </vt:variant>
      <vt:variant>
        <vt:i4>1572927</vt:i4>
      </vt:variant>
      <vt:variant>
        <vt:i4>26</vt:i4>
      </vt:variant>
      <vt:variant>
        <vt:i4>0</vt:i4>
      </vt:variant>
      <vt:variant>
        <vt:i4>5</vt:i4>
      </vt:variant>
      <vt:variant>
        <vt:lpwstr/>
      </vt:variant>
      <vt:variant>
        <vt:lpwstr>_Toc80280453</vt:lpwstr>
      </vt:variant>
      <vt:variant>
        <vt:i4>1638463</vt:i4>
      </vt:variant>
      <vt:variant>
        <vt:i4>20</vt:i4>
      </vt:variant>
      <vt:variant>
        <vt:i4>0</vt:i4>
      </vt:variant>
      <vt:variant>
        <vt:i4>5</vt:i4>
      </vt:variant>
      <vt:variant>
        <vt:lpwstr/>
      </vt:variant>
      <vt:variant>
        <vt:lpwstr>_Toc80280452</vt:lpwstr>
      </vt:variant>
      <vt:variant>
        <vt:i4>1703999</vt:i4>
      </vt:variant>
      <vt:variant>
        <vt:i4>14</vt:i4>
      </vt:variant>
      <vt:variant>
        <vt:i4>0</vt:i4>
      </vt:variant>
      <vt:variant>
        <vt:i4>5</vt:i4>
      </vt:variant>
      <vt:variant>
        <vt:lpwstr/>
      </vt:variant>
      <vt:variant>
        <vt:lpwstr>_Toc80280451</vt:lpwstr>
      </vt:variant>
      <vt:variant>
        <vt:i4>1769535</vt:i4>
      </vt:variant>
      <vt:variant>
        <vt:i4>8</vt:i4>
      </vt:variant>
      <vt:variant>
        <vt:i4>0</vt:i4>
      </vt:variant>
      <vt:variant>
        <vt:i4>5</vt:i4>
      </vt:variant>
      <vt:variant>
        <vt:lpwstr/>
      </vt:variant>
      <vt:variant>
        <vt:lpwstr>_Toc80280450</vt:lpwstr>
      </vt:variant>
      <vt:variant>
        <vt:i4>1179710</vt:i4>
      </vt:variant>
      <vt:variant>
        <vt:i4>2</vt:i4>
      </vt:variant>
      <vt:variant>
        <vt:i4>0</vt:i4>
      </vt:variant>
      <vt:variant>
        <vt:i4>5</vt:i4>
      </vt:variant>
      <vt:variant>
        <vt:lpwstr/>
      </vt:variant>
      <vt:variant>
        <vt:lpwstr>_Toc80280449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Lamb</dc:creator>
  <cp:keywords/>
  <dc:description/>
  <cp:lastModifiedBy>Nethergreen ASC</cp:lastModifiedBy>
  <cp:revision>12</cp:revision>
  <cp:lastPrinted>2021-08-28T16:32:00Z</cp:lastPrinted>
  <dcterms:created xsi:type="dcterms:W3CDTF">2021-08-25T10:27:00Z</dcterms:created>
  <dcterms:modified xsi:type="dcterms:W3CDTF">2021-08-28T16:34:00Z</dcterms:modified>
</cp:coreProperties>
</file>